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35" w:rsidRPr="00FF2FAB" w:rsidRDefault="00FF2FAB" w:rsidP="00FF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FAB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171335" w:rsidRPr="00FF2FAB" w:rsidRDefault="00FF2FAB" w:rsidP="00FF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FAB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</w:p>
    <w:p w:rsidR="00171335" w:rsidRPr="00FF2FAB" w:rsidRDefault="00C31BEF" w:rsidP="00FF2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FAB">
        <w:rPr>
          <w:rFonts w:ascii="Times New Roman" w:hAnsi="Times New Roman" w:cs="Times New Roman"/>
          <w:sz w:val="24"/>
          <w:szCs w:val="24"/>
        </w:rPr>
        <w:t>АДМИНИСТРАЦИЯ</w:t>
      </w:r>
      <w:r w:rsidR="00171335" w:rsidRPr="00FF2FAB">
        <w:rPr>
          <w:rFonts w:ascii="Times New Roman" w:hAnsi="Times New Roman" w:cs="Times New Roman"/>
          <w:sz w:val="24"/>
          <w:szCs w:val="24"/>
        </w:rPr>
        <w:t xml:space="preserve"> </w:t>
      </w:r>
      <w:r w:rsidR="00FF2FAB" w:rsidRPr="00FF2FAB">
        <w:rPr>
          <w:rFonts w:ascii="Times New Roman" w:hAnsi="Times New Roman" w:cs="Times New Roman"/>
          <w:sz w:val="24"/>
          <w:szCs w:val="24"/>
        </w:rPr>
        <w:t>СТАРОЮВАЛИНСКОГО СЕЛЬСКОГО</w:t>
      </w:r>
      <w:r w:rsidR="00171335" w:rsidRPr="00FF2FA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FF2FAB" w:rsidRPr="00FF2FAB" w:rsidRDefault="00FF2FAB" w:rsidP="00FF2F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335" w:rsidRPr="00FF2FAB" w:rsidRDefault="00B67D87" w:rsidP="00FF2F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FAB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171335" w:rsidRPr="00A8295A" w:rsidRDefault="00AB73A4" w:rsidP="00FF2F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6419" w:rsidRPr="00A8295A">
        <w:rPr>
          <w:rFonts w:ascii="Times New Roman" w:hAnsi="Times New Roman" w:cs="Times New Roman"/>
          <w:sz w:val="24"/>
          <w:szCs w:val="24"/>
        </w:rPr>
        <w:t>22.07</w:t>
      </w:r>
      <w:r w:rsidR="00171335" w:rsidRPr="00A8295A">
        <w:rPr>
          <w:rFonts w:ascii="Times New Roman" w:hAnsi="Times New Roman" w:cs="Times New Roman"/>
          <w:sz w:val="24"/>
          <w:szCs w:val="24"/>
        </w:rPr>
        <w:t xml:space="preserve">.2020                                                                                                                                 № </w:t>
      </w:r>
      <w:r w:rsidR="00A86419" w:rsidRPr="00A8295A">
        <w:rPr>
          <w:rFonts w:ascii="Times New Roman" w:hAnsi="Times New Roman" w:cs="Times New Roman"/>
          <w:sz w:val="24"/>
          <w:szCs w:val="24"/>
        </w:rPr>
        <w:t>75</w:t>
      </w:r>
    </w:p>
    <w:p w:rsidR="00171335" w:rsidRPr="00A33056" w:rsidRDefault="00FF2FAB" w:rsidP="0017133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Старая Ювала </w:t>
      </w:r>
      <w:r w:rsidR="00171335" w:rsidRPr="00A33056">
        <w:rPr>
          <w:rFonts w:ascii="Times New Roman" w:hAnsi="Times New Roman" w:cs="Times New Roman"/>
          <w:sz w:val="20"/>
          <w:szCs w:val="20"/>
        </w:rPr>
        <w:t xml:space="preserve">Кожевниковского </w:t>
      </w:r>
      <w:proofErr w:type="gramStart"/>
      <w:r w:rsidR="00171335" w:rsidRPr="00A33056">
        <w:rPr>
          <w:rFonts w:ascii="Times New Roman" w:hAnsi="Times New Roman" w:cs="Times New Roman"/>
          <w:sz w:val="20"/>
          <w:szCs w:val="20"/>
        </w:rPr>
        <w:t>района  Томской</w:t>
      </w:r>
      <w:proofErr w:type="gramEnd"/>
      <w:r w:rsidR="00171335" w:rsidRPr="00A33056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171335" w:rsidRPr="00171335" w:rsidRDefault="00171335" w:rsidP="00171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r w:rsidR="0023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лица, ответственного за работу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коррупционных и 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="000B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71335" w:rsidRPr="00171335" w:rsidRDefault="0046621E" w:rsidP="00FF2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463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1335" w:rsidRPr="0017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25</w:t>
      </w:r>
      <w:r w:rsidR="00E4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171335" w:rsidRPr="00171335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</w:t>
      </w:r>
      <w:r w:rsidR="00E463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1A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D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</w:t>
      </w:r>
      <w:r w:rsidR="000B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октября </w:t>
      </w:r>
      <w:r w:rsidR="00171335" w:rsidRPr="00171335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№131-ФЗ «Об общих принципах организации местного самоуправления в Российской Федерации»</w:t>
      </w:r>
      <w:r w:rsidR="000B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Приложение 4 к </w:t>
      </w:r>
      <w:r w:rsidR="00E65D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Томской</w:t>
      </w:r>
      <w:r w:rsidR="000B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11 сентября 2007 №198-ОЗ «О муниципальной службе в Томской области»</w:t>
      </w:r>
      <w:r w:rsidR="00A829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335" w:rsidRPr="00AB73A4" w:rsidRDefault="00171335" w:rsidP="00BF1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A8295A" w:rsidRDefault="00BF1A8A" w:rsidP="00BF1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71335" w:rsidRPr="00F6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</w:t>
      </w:r>
      <w:r w:rsidR="000B1A6E" w:rsidRPr="00F6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по управлению делами администрации Староювалинского сельского </w:t>
      </w:r>
      <w:r w:rsidR="00E65D10" w:rsidRPr="00F64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Чернову</w:t>
      </w:r>
      <w:r w:rsidR="00F64D80" w:rsidRPr="00F6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Алёну Николаевну</w:t>
      </w:r>
      <w:r w:rsidR="00171335" w:rsidRPr="00F6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должностным лицом за работу по профилактике коррупционных и иных правонарушений.</w:t>
      </w:r>
    </w:p>
    <w:p w:rsidR="00A33056" w:rsidRPr="00F64D80" w:rsidRDefault="00BF1A8A" w:rsidP="00BF1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71335" w:rsidRPr="00F64D80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прилагаемое Положение о деятельности должностного лица, ответственного за работу по профилактике корр</w:t>
      </w:r>
      <w:r w:rsidR="006D7F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упционных и иных правонарушений согласно приложению.</w:t>
      </w:r>
    </w:p>
    <w:p w:rsidR="00A33056" w:rsidRPr="00A33056" w:rsidRDefault="00BF1A8A" w:rsidP="00BF1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33056" w:rsidRPr="00F6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33056" w:rsidRPr="00F64D8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</w:t>
      </w:r>
      <w:r w:rsidR="00A33056" w:rsidRPr="00A33056">
        <w:rPr>
          <w:rFonts w:ascii="Times New Roman" w:hAnsi="Times New Roman" w:cs="Times New Roman"/>
          <w:sz w:val="24"/>
          <w:szCs w:val="24"/>
        </w:rPr>
        <w:t>«Староювалинское сельское поселение» порядке и разместить на сайте Староювалинского сельского поселения в сети «Интернет» по адресу:</w:t>
      </w:r>
      <w:r w:rsidR="00A33056" w:rsidRPr="00A3305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33056" w:rsidRPr="00A33056">
        <w:rPr>
          <w:rFonts w:ascii="Times New Roman" w:hAnsi="Times New Roman" w:cs="Times New Roman"/>
          <w:sz w:val="24"/>
          <w:szCs w:val="24"/>
        </w:rPr>
        <w:t>://</w:t>
      </w:r>
      <w:r w:rsidR="00A33056" w:rsidRPr="00A3305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33056" w:rsidRPr="00A330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3056" w:rsidRPr="00A33056">
        <w:rPr>
          <w:rFonts w:ascii="Times New Roman" w:hAnsi="Times New Roman" w:cs="Times New Roman"/>
          <w:sz w:val="24"/>
          <w:szCs w:val="24"/>
          <w:lang w:val="en-US"/>
        </w:rPr>
        <w:t>uvala</w:t>
      </w:r>
      <w:proofErr w:type="spellEnd"/>
      <w:r w:rsidR="00A33056" w:rsidRPr="00A330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3056" w:rsidRPr="00A330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33056" w:rsidRPr="00A33056">
        <w:rPr>
          <w:rFonts w:ascii="Times New Roman" w:hAnsi="Times New Roman" w:cs="Times New Roman"/>
          <w:sz w:val="24"/>
          <w:szCs w:val="24"/>
        </w:rPr>
        <w:t>.</w:t>
      </w:r>
    </w:p>
    <w:p w:rsidR="00A33056" w:rsidRPr="00A33056" w:rsidRDefault="00BF1A8A" w:rsidP="00BF1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3056">
        <w:rPr>
          <w:rFonts w:ascii="Times New Roman" w:hAnsi="Times New Roman" w:cs="Times New Roman"/>
          <w:sz w:val="24"/>
          <w:szCs w:val="24"/>
        </w:rPr>
        <w:t>4</w:t>
      </w:r>
      <w:r w:rsidR="00A33056" w:rsidRPr="00A33056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 даты обнародования.</w:t>
      </w:r>
    </w:p>
    <w:p w:rsidR="00A33056" w:rsidRPr="00171335" w:rsidRDefault="00A33056" w:rsidP="00BF1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71335" w:rsidRPr="00171335" w:rsidRDefault="00171335" w:rsidP="00FF2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3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A3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F2F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3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="00FF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Архипова</w:t>
      </w:r>
    </w:p>
    <w:p w:rsidR="00171335" w:rsidRDefault="00171335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35" w:rsidRDefault="00171335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35" w:rsidRDefault="00171335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35" w:rsidRDefault="00171335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35" w:rsidRDefault="00171335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35" w:rsidRDefault="00171335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95A" w:rsidRDefault="00A8295A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95A" w:rsidRDefault="00A8295A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AB" w:rsidRDefault="00FF2FAB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AB" w:rsidRDefault="00FF2FAB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95A" w:rsidRDefault="00A8295A" w:rsidP="00171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FAB" w:rsidRPr="00FF2FAB" w:rsidRDefault="00FF2FAB" w:rsidP="00FF2FAB">
      <w:pPr>
        <w:keepNext/>
        <w:spacing w:after="0"/>
        <w:ind w:firstLine="357"/>
        <w:jc w:val="right"/>
        <w:rPr>
          <w:rFonts w:ascii="Times New Roman" w:hAnsi="Times New Roman" w:cs="Times New Roman"/>
        </w:rPr>
      </w:pPr>
      <w:r w:rsidRPr="00FF2FAB">
        <w:rPr>
          <w:rFonts w:ascii="Times New Roman" w:hAnsi="Times New Roman" w:cs="Times New Roman"/>
        </w:rPr>
        <w:lastRenderedPageBreak/>
        <w:t xml:space="preserve">Приложение </w:t>
      </w:r>
    </w:p>
    <w:p w:rsidR="00FF2FAB" w:rsidRPr="00FF2FAB" w:rsidRDefault="00FF2FAB" w:rsidP="00FF2FAB">
      <w:pPr>
        <w:keepNext/>
        <w:spacing w:after="0"/>
        <w:ind w:firstLine="357"/>
        <w:jc w:val="right"/>
        <w:rPr>
          <w:rFonts w:ascii="Times New Roman" w:hAnsi="Times New Roman" w:cs="Times New Roman"/>
        </w:rPr>
      </w:pPr>
      <w:r w:rsidRPr="00FF2FAB">
        <w:rPr>
          <w:rFonts w:ascii="Times New Roman" w:hAnsi="Times New Roman" w:cs="Times New Roman"/>
        </w:rPr>
        <w:t>к постановлению Администрации</w:t>
      </w:r>
    </w:p>
    <w:p w:rsidR="00FF2FAB" w:rsidRPr="00D94880" w:rsidRDefault="00FF2FAB" w:rsidP="00FF2FAB">
      <w:pPr>
        <w:keepNext/>
        <w:spacing w:after="0"/>
        <w:ind w:firstLine="357"/>
        <w:jc w:val="right"/>
      </w:pPr>
      <w:r w:rsidRPr="00FF2FAB">
        <w:rPr>
          <w:rFonts w:ascii="Times New Roman" w:hAnsi="Times New Roman" w:cs="Times New Roman"/>
        </w:rPr>
        <w:t xml:space="preserve">               Староювалинского сельского поселения</w:t>
      </w:r>
      <w:r w:rsidRPr="00D94880">
        <w:t xml:space="preserve">                              </w:t>
      </w:r>
    </w:p>
    <w:p w:rsidR="00356634" w:rsidRPr="00356634" w:rsidRDefault="00356634" w:rsidP="00FF2FA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56634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22.07.2020 № 75</w:t>
      </w:r>
    </w:p>
    <w:p w:rsidR="00356634" w:rsidRPr="00E65D10" w:rsidRDefault="00356634" w:rsidP="00356634">
      <w:pPr>
        <w:rPr>
          <w:rFonts w:ascii="Times New Roman" w:hAnsi="Times New Roman" w:cs="Times New Roman"/>
          <w:bCs/>
          <w:sz w:val="24"/>
          <w:szCs w:val="24"/>
        </w:rPr>
      </w:pPr>
    </w:p>
    <w:p w:rsidR="0046621E" w:rsidRPr="00356634" w:rsidRDefault="0046621E" w:rsidP="00356634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356634">
        <w:rPr>
          <w:rFonts w:ascii="Times New Roman" w:hAnsi="Times New Roman" w:cs="Times New Roman"/>
          <w:color w:val="auto"/>
        </w:rPr>
        <w:t>Положение о должностных лицах, ответственных за работу</w:t>
      </w:r>
    </w:p>
    <w:p w:rsidR="0046621E" w:rsidRDefault="0046621E" w:rsidP="00356634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356634">
        <w:rPr>
          <w:rFonts w:ascii="Times New Roman" w:hAnsi="Times New Roman" w:cs="Times New Roman"/>
          <w:color w:val="auto"/>
        </w:rPr>
        <w:t>по профилактике коррупционных и иных правонарушений</w:t>
      </w:r>
    </w:p>
    <w:p w:rsidR="00356634" w:rsidRPr="00356634" w:rsidRDefault="00356634" w:rsidP="00356634">
      <w:pPr>
        <w:spacing w:line="240" w:lineRule="auto"/>
      </w:pPr>
    </w:p>
    <w:p w:rsidR="0046621E" w:rsidRPr="0046621E" w:rsidRDefault="0046621E" w:rsidP="00356634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I. Общие положения</w:t>
      </w:r>
    </w:p>
    <w:p w:rsidR="0046621E" w:rsidRPr="0046621E" w:rsidRDefault="0046621E" w:rsidP="00FF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621E">
        <w:rPr>
          <w:rFonts w:ascii="Times New Roman" w:hAnsi="Times New Roman" w:cs="Times New Roman"/>
          <w:sz w:val="24"/>
          <w:szCs w:val="24"/>
        </w:rPr>
        <w:t xml:space="preserve">1. Настоящими Положением определяется правовое положение, основные задачи и функции должностных лиц, ответственных за профилактику коррупционных и иных правонарушений, назначенных в администрации </w:t>
      </w:r>
      <w:r>
        <w:rPr>
          <w:rFonts w:ascii="Times New Roman" w:hAnsi="Times New Roman" w:cs="Times New Roman"/>
          <w:sz w:val="24"/>
          <w:szCs w:val="24"/>
        </w:rPr>
        <w:t>Староювалинского сельского поселения</w:t>
      </w:r>
      <w:r w:rsidRPr="0046621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4" w:history="1">
        <w:r w:rsidRPr="0046621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46621E">
        <w:rPr>
          <w:rFonts w:ascii="Times New Roman" w:hAnsi="Times New Roman" w:cs="Times New Roman"/>
          <w:sz w:val="24"/>
          <w:szCs w:val="24"/>
        </w:rPr>
        <w:t xml:space="preserve"> от 25 декабря 2008 года N 273-ФЗ "О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законом  от 06 октября </w:t>
      </w:r>
      <w:r w:rsidRPr="00171335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Приложение 4 к Закону  Томской области от 11 сентября 2007 №198-ОЗ «О муниципальной службе в Томской области» 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 xml:space="preserve">2. Лица, ответственное за профилактику коррупционных и иных правонарушений, в своей деятельности руководствуются </w:t>
      </w:r>
      <w:hyperlink r:id="rId5" w:history="1">
        <w:r w:rsidRPr="0046621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Конституцией Российской Федерации</w:t>
        </w:r>
      </w:hyperlink>
      <w:r w:rsidRPr="0046621E">
        <w:rPr>
          <w:rFonts w:ascii="Times New Roman" w:hAnsi="Times New Roman" w:cs="Times New Roman"/>
          <w:sz w:val="24"/>
          <w:szCs w:val="24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46621E">
        <w:rPr>
          <w:rFonts w:ascii="Times New Roman" w:hAnsi="Times New Roman" w:cs="Times New Roman"/>
          <w:sz w:val="24"/>
          <w:szCs w:val="24"/>
        </w:rPr>
        <w:t>, а также настоящим Положением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 xml:space="preserve">3. Лица, ответственное за профилактику коррупционных и иных правонарушений несут персональную ответственность за деятельность в области профилактики коррупционных и иных правонарушений в администрации </w:t>
      </w:r>
      <w:r>
        <w:rPr>
          <w:rFonts w:ascii="Times New Roman" w:hAnsi="Times New Roman" w:cs="Times New Roman"/>
          <w:sz w:val="24"/>
          <w:szCs w:val="24"/>
        </w:rPr>
        <w:t>Староювалинского сельского поселения</w:t>
      </w:r>
      <w:r w:rsidRPr="0046621E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46621E" w:rsidRPr="0046621E" w:rsidRDefault="0046621E" w:rsidP="00356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1E" w:rsidRPr="0046621E" w:rsidRDefault="0046621E" w:rsidP="00356634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46621E">
        <w:rPr>
          <w:rFonts w:ascii="Times New Roman" w:hAnsi="Times New Roman" w:cs="Times New Roman"/>
          <w:color w:val="auto"/>
        </w:rPr>
        <w:t>II. Основные задачи лиц, ответственных за профилактику</w:t>
      </w:r>
    </w:p>
    <w:p w:rsidR="0046621E" w:rsidRPr="0046621E" w:rsidRDefault="0046621E" w:rsidP="00356634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46621E">
        <w:rPr>
          <w:rFonts w:ascii="Times New Roman" w:hAnsi="Times New Roman" w:cs="Times New Roman"/>
          <w:color w:val="auto"/>
        </w:rPr>
        <w:t>коррупционны</w:t>
      </w:r>
      <w:bookmarkStart w:id="0" w:name="_GoBack"/>
      <w:bookmarkEnd w:id="0"/>
      <w:r w:rsidRPr="0046621E">
        <w:rPr>
          <w:rFonts w:ascii="Times New Roman" w:hAnsi="Times New Roman" w:cs="Times New Roman"/>
          <w:color w:val="auto"/>
        </w:rPr>
        <w:t>х и иных правонарушений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4. Основными задачами лиц, ответственных за профилактику коррупционных и иных правонарушений являются: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а) формирование у лиц, замещающих муниципальные должности, муниципальных служащих (далее - муниципальные служащие) нетерпимости к коррупционному поведению;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б) профилактика коррупционных правонарушений в органе местного самоуправления;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в) 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г) осуществление контроля: за соблюдением муниципальными служащими запретов, ограничений и требований, установленных в целях противодействия коррупции; за соблюдением законодательства Российской Федерации и области о противодействии коррупции в организациях, созданных для выполнения задач, поставленных перед органом местного самоуправления, а также за реализацией в них мер по профилактике коррупционных правонарушений.</w:t>
      </w:r>
    </w:p>
    <w:p w:rsidR="0046621E" w:rsidRPr="0046621E" w:rsidRDefault="0046621E" w:rsidP="00356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21E" w:rsidRPr="0046621E" w:rsidRDefault="0046621E" w:rsidP="0035663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6621E">
        <w:rPr>
          <w:rFonts w:ascii="Times New Roman" w:hAnsi="Times New Roman" w:cs="Times New Roman"/>
          <w:color w:val="auto"/>
        </w:rPr>
        <w:t>III. Основные функции лиц, ответственных за профилактику</w:t>
      </w:r>
    </w:p>
    <w:p w:rsidR="0046621E" w:rsidRPr="0046621E" w:rsidRDefault="0046621E" w:rsidP="0035663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6621E">
        <w:rPr>
          <w:rFonts w:ascii="Times New Roman" w:hAnsi="Times New Roman" w:cs="Times New Roman"/>
          <w:color w:val="auto"/>
        </w:rPr>
        <w:t>коррупционных и иных правонарушений.</w:t>
      </w:r>
    </w:p>
    <w:p w:rsidR="0046621E" w:rsidRPr="0046621E" w:rsidRDefault="0046621E" w:rsidP="00356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5. Лица, ответственные за профилактику коррупционных и иных правонарушений осуществляют следующие основные функции: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lastRenderedPageBreak/>
        <w:t>а) 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б) 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в) 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г) оказание муниципальным служащим консультативной помощи по вопросам, связанным с применением действующего законодательства о противодействии коррупции, а также с подготовкой сообщений о фактах коррупции;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д) обеспечение соблюдения в органе местного самоуправления законных прав и интересов муниципального служащего, сообщившего о ставшем ему известном факте коррупции;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е) обеспечение реализации муниципальными служащими обязанности уведомлять работодателя,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ж) осуществление проверки: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21E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21E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муниципальными служащими в соответствии с действующим законодательством;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21E">
        <w:rPr>
          <w:rFonts w:ascii="Times New Roman" w:hAnsi="Times New Roman" w:cs="Times New Roman"/>
          <w:sz w:val="24"/>
          <w:szCs w:val="24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21E">
        <w:rPr>
          <w:rFonts w:ascii="Times New Roman" w:hAnsi="Times New Roman" w:cs="Times New Roman"/>
          <w:sz w:val="24"/>
          <w:szCs w:val="24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действующим законодательством о противодействии коррупции;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з) подготовка в пределах своей компетенции проектов нормативных правовых актов по вопросам противодействия коррупции;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и) анализ сведений: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21E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21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действующим законодательством;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21E">
        <w:rPr>
          <w:rFonts w:ascii="Times New Roman" w:hAnsi="Times New Roman" w:cs="Times New Roman"/>
          <w:sz w:val="24"/>
          <w:szCs w:val="24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621E">
        <w:rPr>
          <w:rFonts w:ascii="Times New Roman" w:hAnsi="Times New Roman" w:cs="Times New Roman"/>
          <w:sz w:val="24"/>
          <w:szCs w:val="24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действующим законодательством;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к) 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л) организация в пределах своей компетенции антикоррупционного просвещения муниципальных служащих;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м) обеспечение формирования кадрового состава для замещения должностей муниципальной службы;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lastRenderedPageBreak/>
        <w:t>н) 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о) 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п) проведение аттестации муниципальных служащих;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р) организацию работы с кадровым резервом и его эффективное использование;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с) консультирование муниципальных служащих по вопросам противодействия коррупции.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т) осуществление иных функций в области противодействия коррупции в соответствии с действующим законодательством.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6. В целях реализации своих функций лица, ответственные за профилактику коррупционных и иных правонарушений: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а) обеспечивают соответствие проводимых мероприятий целям противодействия коррупции и установленным действующим законодательством требованиям;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б) подготавливают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в) осуществляют в пределах своей компетенции взаимодействие с правоохранительными органами, а также (по поручению руководителя органа местного самоуправления) с территориальными органами федеральных государственных органов и с подведомственными им федеральными службами и федеральными агентствами, с организациями, созданными для выполнения задач, поставленных перед органами местного самоуправления, с гражданами, институтами гражданского общества, средствами массовой информации, научными и другими организациями;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г) проводят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д) получают в пределах своей компетенции информацию от физических и юридических лиц (с их согласия);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е) представляют в комиссию по соблюдению требований к служебному поведению муниципальных служащих и урегулированию конфликта интересов, образованную в Администрации, информацию и материалы, необходимые для работы этих комиссий;</w:t>
      </w:r>
    </w:p>
    <w:p w:rsidR="0046621E" w:rsidRPr="0046621E" w:rsidRDefault="0046621E" w:rsidP="00356634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6621E">
        <w:rPr>
          <w:rFonts w:ascii="Times New Roman" w:hAnsi="Times New Roman" w:cs="Times New Roman"/>
          <w:sz w:val="24"/>
          <w:szCs w:val="24"/>
        </w:rPr>
        <w:t>ж) проводят иные мероприятия, направленные на противодействие коррупции.</w:t>
      </w:r>
    </w:p>
    <w:p w:rsidR="0046621E" w:rsidRPr="0046621E" w:rsidRDefault="0046621E" w:rsidP="00356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621E" w:rsidRPr="0046621E" w:rsidSect="00C31BEF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83"/>
    <w:rsid w:val="000518A0"/>
    <w:rsid w:val="000A2AB0"/>
    <w:rsid w:val="000B1A6E"/>
    <w:rsid w:val="00171335"/>
    <w:rsid w:val="002027A5"/>
    <w:rsid w:val="0023725F"/>
    <w:rsid w:val="002B2BDD"/>
    <w:rsid w:val="00356634"/>
    <w:rsid w:val="003808E1"/>
    <w:rsid w:val="0046621E"/>
    <w:rsid w:val="005B4211"/>
    <w:rsid w:val="00673236"/>
    <w:rsid w:val="006D7F86"/>
    <w:rsid w:val="007E7F7C"/>
    <w:rsid w:val="00A33056"/>
    <w:rsid w:val="00A8295A"/>
    <w:rsid w:val="00A86419"/>
    <w:rsid w:val="00AB73A4"/>
    <w:rsid w:val="00B67D87"/>
    <w:rsid w:val="00BF1A8A"/>
    <w:rsid w:val="00C31BEF"/>
    <w:rsid w:val="00E22D83"/>
    <w:rsid w:val="00E463C2"/>
    <w:rsid w:val="00E65D10"/>
    <w:rsid w:val="00F64D80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4046"/>
  <w15:chartTrackingRefBased/>
  <w15:docId w15:val="{63249A02-3876-42FC-AF15-1169C672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6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335"/>
    <w:rPr>
      <w:b/>
      <w:bCs/>
    </w:rPr>
  </w:style>
  <w:style w:type="character" w:styleId="a5">
    <w:name w:val="Hyperlink"/>
    <w:basedOn w:val="a0"/>
    <w:uiPriority w:val="99"/>
    <w:semiHidden/>
    <w:unhideWhenUsed/>
    <w:rsid w:val="001713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662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6">
    <w:name w:val="Гипертекстовая ссылка"/>
    <w:uiPriority w:val="99"/>
    <w:rsid w:val="0046621E"/>
    <w:rPr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5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0003000&amp;sub=0" TargetMode="External"/><Relationship Id="rId4" Type="http://schemas.openxmlformats.org/officeDocument/2006/relationships/hyperlink" Target="http://municipal.garant.ru/document?id=1206420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2020-07-27T10:05:00Z</cp:lastPrinted>
  <dcterms:created xsi:type="dcterms:W3CDTF">2020-07-17T03:31:00Z</dcterms:created>
  <dcterms:modified xsi:type="dcterms:W3CDTF">2020-08-20T09:57:00Z</dcterms:modified>
</cp:coreProperties>
</file>