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FD" w:rsidRDefault="002770FD" w:rsidP="008F75F1">
      <w:pPr>
        <w:pStyle w:val="xl33"/>
        <w:tabs>
          <w:tab w:val="left" w:pos="360"/>
        </w:tabs>
        <w:spacing w:before="0" w:beforeAutospacing="0" w:after="0" w:afterAutospacing="0"/>
        <w:jc w:val="center"/>
      </w:pPr>
    </w:p>
    <w:p w:rsidR="002770FD" w:rsidRDefault="002770FD" w:rsidP="008F75F1">
      <w:pPr>
        <w:pStyle w:val="xl33"/>
        <w:tabs>
          <w:tab w:val="left" w:pos="360"/>
        </w:tabs>
        <w:spacing w:before="0" w:beforeAutospacing="0" w:after="0" w:afterAutospacing="0"/>
        <w:jc w:val="center"/>
      </w:pPr>
    </w:p>
    <w:p w:rsidR="008F75F1" w:rsidRPr="002770FD" w:rsidRDefault="008F75F1" w:rsidP="008F75F1">
      <w:pPr>
        <w:pStyle w:val="xl33"/>
        <w:tabs>
          <w:tab w:val="left" w:pos="360"/>
        </w:tabs>
        <w:spacing w:before="0" w:beforeAutospacing="0" w:after="0" w:afterAutospacing="0"/>
        <w:jc w:val="center"/>
      </w:pPr>
      <w:r w:rsidRPr="002770FD">
        <w:t>МУНИЦИПАЛЬНОЕ  ОБРАЗОВАНИЕ</w:t>
      </w:r>
    </w:p>
    <w:p w:rsidR="008F75F1" w:rsidRPr="002770FD" w:rsidRDefault="008F75F1" w:rsidP="008F75F1">
      <w:pPr>
        <w:pStyle w:val="xl33"/>
        <w:tabs>
          <w:tab w:val="left" w:pos="360"/>
        </w:tabs>
        <w:spacing w:before="0" w:beforeAutospacing="0" w:after="0" w:afterAutospacing="0"/>
        <w:jc w:val="center"/>
      </w:pPr>
      <w:r w:rsidRPr="002770FD">
        <w:t>СТАРОЮВАЛИНСКОЕ СЕЛЬСКОЕ ПОСЕЛЕНИЕ</w:t>
      </w:r>
    </w:p>
    <w:p w:rsidR="008F75F1" w:rsidRPr="002770FD" w:rsidRDefault="008F75F1" w:rsidP="008F75F1">
      <w:pPr>
        <w:pStyle w:val="xl33"/>
        <w:tabs>
          <w:tab w:val="left" w:pos="360"/>
        </w:tabs>
        <w:spacing w:before="0" w:beforeAutospacing="0" w:after="0" w:afterAutospacing="0"/>
        <w:jc w:val="center"/>
      </w:pPr>
      <w:r w:rsidRPr="002770FD">
        <w:t>СОВЕТ СТАРОЮВАЛИНСКОГО СЕЛЬСКОГО ПОСЕЛЕНИЯ</w:t>
      </w:r>
    </w:p>
    <w:p w:rsidR="008F75F1" w:rsidRPr="002770FD" w:rsidRDefault="008F75F1" w:rsidP="008F75F1">
      <w:pPr>
        <w:pStyle w:val="xl33"/>
        <w:tabs>
          <w:tab w:val="left" w:pos="360"/>
        </w:tabs>
        <w:spacing w:before="0" w:beforeAutospacing="0" w:after="0" w:afterAutospacing="0"/>
        <w:jc w:val="center"/>
      </w:pPr>
    </w:p>
    <w:p w:rsidR="009D09C0" w:rsidRDefault="008F75F1" w:rsidP="009D09C0">
      <w:pPr>
        <w:pStyle w:val="xl33"/>
        <w:tabs>
          <w:tab w:val="left" w:pos="360"/>
        </w:tabs>
        <w:spacing w:before="0" w:beforeAutospacing="0" w:after="0" w:afterAutospacing="0"/>
        <w:jc w:val="center"/>
      </w:pPr>
      <w:r w:rsidRPr="002770FD">
        <w:t xml:space="preserve">ПОСТАНОВЛЕНИЕ </w:t>
      </w:r>
    </w:p>
    <w:p w:rsidR="008E536D" w:rsidRPr="00A058DD" w:rsidRDefault="009D09C0" w:rsidP="00A058DD">
      <w:pPr>
        <w:jc w:val="center"/>
        <w:rPr>
          <w:sz w:val="20"/>
          <w:szCs w:val="20"/>
        </w:rPr>
      </w:pPr>
      <w:r>
        <w:rPr>
          <w:b/>
          <w:sz w:val="20"/>
          <w:szCs w:val="20"/>
        </w:rPr>
        <w:t xml:space="preserve">       </w:t>
      </w:r>
      <w:r w:rsidRPr="009D09C0">
        <w:rPr>
          <w:b/>
          <w:sz w:val="20"/>
          <w:szCs w:val="20"/>
        </w:rPr>
        <w:t>(</w:t>
      </w:r>
      <w:r w:rsidR="00A058DD">
        <w:rPr>
          <w:b/>
          <w:sz w:val="20"/>
          <w:szCs w:val="20"/>
        </w:rPr>
        <w:t>в редакц</w:t>
      </w:r>
      <w:r w:rsidR="00A058DD">
        <w:rPr>
          <w:b/>
          <w:sz w:val="20"/>
          <w:szCs w:val="20"/>
        </w:rPr>
        <w:t xml:space="preserve">ии от 01.08.2019 №96, </w:t>
      </w:r>
      <w:r w:rsidR="00A058DD">
        <w:rPr>
          <w:b/>
          <w:sz w:val="20"/>
          <w:szCs w:val="20"/>
        </w:rPr>
        <w:t xml:space="preserve"> от 07.02.2020 № 12</w:t>
      </w:r>
      <w:r w:rsidR="00A058DD">
        <w:rPr>
          <w:sz w:val="20"/>
          <w:szCs w:val="20"/>
        </w:rPr>
        <w:t xml:space="preserve">, </w:t>
      </w:r>
      <w:r w:rsidRPr="009D09C0">
        <w:rPr>
          <w:b/>
          <w:sz w:val="20"/>
          <w:szCs w:val="20"/>
        </w:rPr>
        <w:t>от 01.12.2020 №113)</w:t>
      </w:r>
      <w:r w:rsidR="008E536D" w:rsidRPr="009D09C0">
        <w:rPr>
          <w:b/>
          <w:sz w:val="20"/>
          <w:szCs w:val="20"/>
        </w:rPr>
        <w:tab/>
      </w:r>
    </w:p>
    <w:p w:rsidR="008E536D" w:rsidRPr="002770FD" w:rsidRDefault="00905EAA" w:rsidP="008E536D">
      <w:pPr>
        <w:jc w:val="both"/>
        <w:rPr>
          <w:sz w:val="24"/>
          <w:szCs w:val="24"/>
        </w:rPr>
      </w:pPr>
      <w:r w:rsidRPr="002770FD">
        <w:rPr>
          <w:sz w:val="24"/>
          <w:szCs w:val="24"/>
        </w:rPr>
        <w:t>11.01.2019</w:t>
      </w:r>
      <w:r w:rsidR="008E536D" w:rsidRPr="002770FD">
        <w:rPr>
          <w:sz w:val="24"/>
          <w:szCs w:val="24"/>
        </w:rPr>
        <w:t xml:space="preserve">                                                       </w:t>
      </w:r>
      <w:r w:rsidR="008F75F1" w:rsidRPr="002770FD">
        <w:rPr>
          <w:sz w:val="24"/>
          <w:szCs w:val="24"/>
        </w:rPr>
        <w:t xml:space="preserve">                              </w:t>
      </w:r>
      <w:r w:rsidR="008E536D" w:rsidRPr="002770FD">
        <w:rPr>
          <w:sz w:val="24"/>
          <w:szCs w:val="24"/>
        </w:rPr>
        <w:t xml:space="preserve">                </w:t>
      </w:r>
      <w:r w:rsidR="00A058DD">
        <w:rPr>
          <w:sz w:val="24"/>
          <w:szCs w:val="24"/>
        </w:rPr>
        <w:t xml:space="preserve">                    </w:t>
      </w:r>
      <w:bookmarkStart w:id="0" w:name="_GoBack"/>
      <w:bookmarkEnd w:id="0"/>
      <w:r w:rsidR="008E536D" w:rsidRPr="002770FD">
        <w:rPr>
          <w:sz w:val="24"/>
          <w:szCs w:val="24"/>
        </w:rPr>
        <w:t xml:space="preserve">        № </w:t>
      </w:r>
      <w:r w:rsidRPr="002770FD">
        <w:rPr>
          <w:sz w:val="24"/>
          <w:szCs w:val="24"/>
        </w:rPr>
        <w:t>2</w:t>
      </w:r>
    </w:p>
    <w:p w:rsidR="008E536D" w:rsidRPr="002770FD" w:rsidRDefault="008E536D" w:rsidP="008E536D">
      <w:pPr>
        <w:jc w:val="center"/>
        <w:rPr>
          <w:sz w:val="24"/>
          <w:szCs w:val="24"/>
        </w:rPr>
      </w:pPr>
    </w:p>
    <w:p w:rsidR="008F75F1" w:rsidRDefault="008F75F1" w:rsidP="008F75F1">
      <w:pPr>
        <w:jc w:val="center"/>
      </w:pPr>
      <w:r>
        <w:t>с.  Старая Ювала, Кожевниковский район, Томская область</w:t>
      </w:r>
    </w:p>
    <w:p w:rsidR="008E536D" w:rsidRPr="008E536D" w:rsidRDefault="008E536D" w:rsidP="008E536D">
      <w:pPr>
        <w:jc w:val="center"/>
        <w:rPr>
          <w:rFonts w:ascii="Arial" w:hAnsi="Arial" w:cs="Arial"/>
          <w:sz w:val="24"/>
          <w:szCs w:val="24"/>
        </w:rPr>
      </w:pPr>
    </w:p>
    <w:p w:rsidR="008E536D" w:rsidRPr="008E536D" w:rsidRDefault="008E536D" w:rsidP="008E536D">
      <w:pPr>
        <w:jc w:val="center"/>
        <w:rPr>
          <w:rFonts w:ascii="Arial" w:hAnsi="Arial" w:cs="Arial"/>
          <w:sz w:val="24"/>
          <w:szCs w:val="24"/>
        </w:rPr>
      </w:pPr>
    </w:p>
    <w:p w:rsidR="008E536D" w:rsidRPr="002339B5" w:rsidRDefault="008E536D" w:rsidP="008F75F1">
      <w:pPr>
        <w:jc w:val="center"/>
        <w:rPr>
          <w:sz w:val="24"/>
          <w:szCs w:val="24"/>
        </w:rPr>
      </w:pPr>
      <w:r w:rsidRPr="002339B5">
        <w:rPr>
          <w:sz w:val="24"/>
          <w:szCs w:val="24"/>
        </w:rPr>
        <w:t xml:space="preserve">Об утверждении муниципальной Программы комплексного развития социальной инфраструктуры муниципального образования </w:t>
      </w:r>
      <w:r w:rsidR="008F75F1" w:rsidRPr="002339B5">
        <w:rPr>
          <w:sz w:val="24"/>
          <w:szCs w:val="24"/>
        </w:rPr>
        <w:t xml:space="preserve">Староювалинское </w:t>
      </w:r>
      <w:r w:rsidRPr="002339B5">
        <w:rPr>
          <w:sz w:val="24"/>
          <w:szCs w:val="24"/>
        </w:rPr>
        <w:t xml:space="preserve">сельское поселение </w:t>
      </w:r>
      <w:r w:rsidR="008F75F1" w:rsidRPr="002339B5">
        <w:rPr>
          <w:sz w:val="24"/>
          <w:szCs w:val="24"/>
        </w:rPr>
        <w:t>Кожевниковского рай</w:t>
      </w:r>
      <w:r w:rsidRPr="002339B5">
        <w:rPr>
          <w:sz w:val="24"/>
          <w:szCs w:val="24"/>
        </w:rPr>
        <w:t>она на 201</w:t>
      </w:r>
      <w:r w:rsidR="008F75F1" w:rsidRPr="002339B5">
        <w:rPr>
          <w:sz w:val="24"/>
          <w:szCs w:val="24"/>
        </w:rPr>
        <w:t>9</w:t>
      </w:r>
      <w:r w:rsidRPr="002339B5">
        <w:rPr>
          <w:sz w:val="24"/>
          <w:szCs w:val="24"/>
        </w:rPr>
        <w:t>-20</w:t>
      </w:r>
      <w:r w:rsidR="008F75F1" w:rsidRPr="002339B5">
        <w:rPr>
          <w:sz w:val="24"/>
          <w:szCs w:val="24"/>
        </w:rPr>
        <w:t>24</w:t>
      </w:r>
      <w:r w:rsidRPr="002339B5">
        <w:rPr>
          <w:sz w:val="24"/>
          <w:szCs w:val="24"/>
        </w:rPr>
        <w:t xml:space="preserve"> гг.</w:t>
      </w:r>
      <w:r w:rsidR="008F75F1" w:rsidRPr="002339B5">
        <w:rPr>
          <w:sz w:val="24"/>
          <w:szCs w:val="24"/>
        </w:rPr>
        <w:t xml:space="preserve"> (с перспективой до 2030г.)</w:t>
      </w:r>
    </w:p>
    <w:p w:rsidR="008E536D" w:rsidRPr="002339B5" w:rsidRDefault="008E536D" w:rsidP="008E536D">
      <w:pPr>
        <w:jc w:val="center"/>
        <w:rPr>
          <w:sz w:val="24"/>
          <w:szCs w:val="24"/>
        </w:rPr>
      </w:pPr>
    </w:p>
    <w:p w:rsidR="008E536D" w:rsidRPr="002339B5" w:rsidRDefault="008E536D" w:rsidP="008E536D">
      <w:pPr>
        <w:jc w:val="center"/>
        <w:rPr>
          <w:sz w:val="24"/>
          <w:szCs w:val="24"/>
        </w:rPr>
      </w:pPr>
      <w:r w:rsidRPr="002339B5">
        <w:rPr>
          <w:sz w:val="24"/>
          <w:szCs w:val="24"/>
        </w:rPr>
        <w:t xml:space="preserve"> </w:t>
      </w:r>
    </w:p>
    <w:p w:rsidR="008E536D" w:rsidRPr="002339B5" w:rsidRDefault="008E536D" w:rsidP="008E536D">
      <w:pPr>
        <w:ind w:firstLine="540"/>
        <w:jc w:val="both"/>
        <w:rPr>
          <w:sz w:val="24"/>
          <w:szCs w:val="24"/>
        </w:rPr>
      </w:pPr>
      <w:r w:rsidRPr="002339B5">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w:t>
      </w:r>
      <w:r w:rsidRPr="002339B5">
        <w:rPr>
          <w:rFonts w:eastAsia="Arial Unicode MS"/>
          <w:sz w:val="24"/>
          <w:szCs w:val="24"/>
        </w:rPr>
        <w:t>от 29.12.2004 г. № 190-ФЗ</w:t>
      </w:r>
      <w:r w:rsidRPr="002339B5">
        <w:rPr>
          <w:sz w:val="24"/>
          <w:szCs w:val="24"/>
        </w:rPr>
        <w:t xml:space="preserve">, Федеральным законом от 29.12.2014 г.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в целях  </w:t>
      </w:r>
      <w:r w:rsidRPr="002339B5">
        <w:rPr>
          <w:rStyle w:val="blk"/>
          <w:sz w:val="24"/>
          <w:szCs w:val="24"/>
        </w:rPr>
        <w:t xml:space="preserve">обеспечения сбалансированного, перспективного </w:t>
      </w:r>
      <w:r w:rsidRPr="002339B5">
        <w:rPr>
          <w:rStyle w:val="f"/>
          <w:sz w:val="24"/>
          <w:szCs w:val="24"/>
        </w:rPr>
        <w:t>развития</w:t>
      </w:r>
      <w:r w:rsidRPr="002339B5">
        <w:rPr>
          <w:rStyle w:val="blk"/>
          <w:sz w:val="24"/>
          <w:szCs w:val="24"/>
        </w:rPr>
        <w:t xml:space="preserve"> </w:t>
      </w:r>
      <w:r w:rsidRPr="002339B5">
        <w:rPr>
          <w:rStyle w:val="f"/>
          <w:sz w:val="24"/>
          <w:szCs w:val="24"/>
        </w:rPr>
        <w:t>социальной</w:t>
      </w:r>
      <w:r w:rsidRPr="002339B5">
        <w:rPr>
          <w:rStyle w:val="blk"/>
          <w:sz w:val="24"/>
          <w:szCs w:val="24"/>
        </w:rPr>
        <w:t xml:space="preserve"> инфраструктуры </w:t>
      </w:r>
      <w:r w:rsidR="00EA6ADB" w:rsidRPr="002339B5">
        <w:rPr>
          <w:rStyle w:val="blk"/>
          <w:sz w:val="24"/>
          <w:szCs w:val="24"/>
        </w:rPr>
        <w:t>Староювалинского</w:t>
      </w:r>
      <w:r w:rsidRPr="002339B5">
        <w:rPr>
          <w:rStyle w:val="blk"/>
          <w:sz w:val="24"/>
          <w:szCs w:val="24"/>
        </w:rPr>
        <w:t xml:space="preserve"> сельского поселения, в соответствии с потребностями населения в объектах социальной инфраструктуры местного значения</w:t>
      </w:r>
      <w:r w:rsidRPr="002339B5">
        <w:rPr>
          <w:sz w:val="24"/>
          <w:szCs w:val="24"/>
        </w:rPr>
        <w:t>,</w:t>
      </w:r>
    </w:p>
    <w:p w:rsidR="008E536D" w:rsidRPr="002339B5" w:rsidRDefault="008E536D" w:rsidP="008E536D">
      <w:pPr>
        <w:ind w:firstLine="709"/>
        <w:jc w:val="both"/>
        <w:rPr>
          <w:sz w:val="24"/>
          <w:szCs w:val="24"/>
        </w:rPr>
      </w:pPr>
      <w:r w:rsidRPr="002339B5">
        <w:rPr>
          <w:sz w:val="24"/>
          <w:szCs w:val="24"/>
        </w:rPr>
        <w:t xml:space="preserve"> </w:t>
      </w:r>
    </w:p>
    <w:p w:rsidR="008E536D" w:rsidRPr="002339B5" w:rsidRDefault="008E536D" w:rsidP="008E536D">
      <w:pPr>
        <w:rPr>
          <w:sz w:val="24"/>
          <w:szCs w:val="24"/>
        </w:rPr>
      </w:pPr>
    </w:p>
    <w:p w:rsidR="008E536D" w:rsidRPr="002339B5" w:rsidRDefault="008E536D" w:rsidP="008E536D">
      <w:pPr>
        <w:ind w:firstLine="540"/>
        <w:rPr>
          <w:sz w:val="24"/>
          <w:szCs w:val="24"/>
        </w:rPr>
      </w:pPr>
      <w:r w:rsidRPr="002339B5">
        <w:rPr>
          <w:sz w:val="24"/>
          <w:szCs w:val="24"/>
        </w:rPr>
        <w:t>ПОСТАНОВЛЯЮ:</w:t>
      </w:r>
    </w:p>
    <w:p w:rsidR="008E536D" w:rsidRPr="002339B5" w:rsidRDefault="008E536D" w:rsidP="008E536D">
      <w:pPr>
        <w:rPr>
          <w:sz w:val="24"/>
          <w:szCs w:val="24"/>
        </w:rPr>
      </w:pPr>
    </w:p>
    <w:p w:rsidR="008E536D" w:rsidRPr="002339B5" w:rsidRDefault="008E536D" w:rsidP="001A1633">
      <w:pPr>
        <w:ind w:firstLine="567"/>
        <w:jc w:val="both"/>
        <w:rPr>
          <w:sz w:val="24"/>
          <w:szCs w:val="24"/>
        </w:rPr>
      </w:pPr>
      <w:r w:rsidRPr="002339B5">
        <w:rPr>
          <w:sz w:val="24"/>
          <w:szCs w:val="24"/>
        </w:rPr>
        <w:t xml:space="preserve">1. Утвердить Программу комплексного развития социальной инфраструктуры муниципального образования </w:t>
      </w:r>
      <w:r w:rsidR="001A1633" w:rsidRPr="002339B5">
        <w:rPr>
          <w:sz w:val="24"/>
          <w:szCs w:val="24"/>
        </w:rPr>
        <w:t>Староювалинское сельское поселение Кожевниковского района</w:t>
      </w:r>
      <w:r w:rsidRPr="002339B5">
        <w:rPr>
          <w:sz w:val="24"/>
          <w:szCs w:val="24"/>
        </w:rPr>
        <w:t xml:space="preserve"> на </w:t>
      </w:r>
      <w:r w:rsidR="001A1633" w:rsidRPr="002339B5">
        <w:rPr>
          <w:sz w:val="24"/>
          <w:szCs w:val="24"/>
        </w:rPr>
        <w:t xml:space="preserve">2019-2024 гг. (с перспективой до 2030г.) </w:t>
      </w:r>
      <w:r w:rsidRPr="002339B5">
        <w:rPr>
          <w:sz w:val="24"/>
          <w:szCs w:val="24"/>
        </w:rPr>
        <w:t>согласно приложению.</w:t>
      </w:r>
    </w:p>
    <w:p w:rsidR="000275F6" w:rsidRPr="002339B5" w:rsidRDefault="008E536D" w:rsidP="000275F6">
      <w:pPr>
        <w:shd w:val="clear" w:color="auto" w:fill="FFFFFF"/>
        <w:ind w:firstLine="567"/>
        <w:jc w:val="both"/>
        <w:rPr>
          <w:sz w:val="24"/>
          <w:szCs w:val="24"/>
        </w:rPr>
      </w:pPr>
      <w:r w:rsidRPr="002339B5">
        <w:rPr>
          <w:sz w:val="24"/>
          <w:szCs w:val="24"/>
        </w:rPr>
        <w:t xml:space="preserve">2. </w:t>
      </w:r>
      <w:r w:rsidR="000275F6" w:rsidRPr="002339B5">
        <w:rPr>
          <w:sz w:val="24"/>
          <w:szCs w:val="24"/>
        </w:rPr>
        <w:t xml:space="preserve">Обнародовать настоящее решение  в установленном Уставом муниципального образования «Староювалинское сельское поселение» порядке и разместить на официальном сайте Староювалинского сельского поселения в сети « Интернет» по адресу: </w:t>
      </w:r>
      <w:hyperlink r:id="rId7" w:history="1">
        <w:r w:rsidR="000275F6" w:rsidRPr="002339B5">
          <w:rPr>
            <w:rStyle w:val="af0"/>
            <w:color w:val="auto"/>
            <w:sz w:val="24"/>
            <w:szCs w:val="24"/>
            <w:u w:val="none"/>
          </w:rPr>
          <w:t>http://www.uvala.ru</w:t>
        </w:r>
      </w:hyperlink>
      <w:r w:rsidR="000275F6" w:rsidRPr="002339B5">
        <w:rPr>
          <w:color w:val="auto"/>
          <w:sz w:val="24"/>
          <w:szCs w:val="24"/>
        </w:rPr>
        <w:t>.</w:t>
      </w:r>
    </w:p>
    <w:p w:rsidR="000275F6" w:rsidRPr="002339B5" w:rsidRDefault="000275F6" w:rsidP="000275F6">
      <w:pPr>
        <w:ind w:firstLine="567"/>
        <w:jc w:val="both"/>
        <w:rPr>
          <w:sz w:val="24"/>
          <w:szCs w:val="24"/>
        </w:rPr>
      </w:pPr>
      <w:r w:rsidRPr="002339B5">
        <w:rPr>
          <w:sz w:val="24"/>
          <w:szCs w:val="24"/>
        </w:rPr>
        <w:t>3. Настоящее постановление вступает в силу со дня его обнародования.</w:t>
      </w:r>
    </w:p>
    <w:p w:rsidR="000275F6" w:rsidRPr="002339B5" w:rsidRDefault="000275F6" w:rsidP="000275F6">
      <w:pPr>
        <w:ind w:firstLine="567"/>
        <w:jc w:val="both"/>
        <w:rPr>
          <w:sz w:val="24"/>
          <w:szCs w:val="24"/>
        </w:rPr>
      </w:pPr>
      <w:r w:rsidRPr="002339B5">
        <w:rPr>
          <w:sz w:val="24"/>
          <w:szCs w:val="24"/>
        </w:rPr>
        <w:t>4. Контроль исполнения настоящего постановления оставляю за собой.</w:t>
      </w:r>
    </w:p>
    <w:p w:rsidR="000275F6" w:rsidRPr="002339B5" w:rsidRDefault="000275F6" w:rsidP="000275F6">
      <w:pPr>
        <w:ind w:firstLine="567"/>
        <w:jc w:val="both"/>
        <w:rPr>
          <w:sz w:val="24"/>
          <w:szCs w:val="24"/>
        </w:rPr>
      </w:pPr>
    </w:p>
    <w:p w:rsidR="000275F6" w:rsidRPr="002339B5" w:rsidRDefault="000275F6" w:rsidP="000275F6">
      <w:pPr>
        <w:rPr>
          <w:sz w:val="24"/>
          <w:szCs w:val="24"/>
        </w:rPr>
      </w:pPr>
    </w:p>
    <w:p w:rsidR="000275F6" w:rsidRPr="002339B5" w:rsidRDefault="000275F6" w:rsidP="000275F6">
      <w:pPr>
        <w:rPr>
          <w:sz w:val="24"/>
          <w:szCs w:val="24"/>
        </w:rPr>
      </w:pPr>
    </w:p>
    <w:p w:rsidR="000275F6" w:rsidRPr="002339B5" w:rsidRDefault="000275F6" w:rsidP="000275F6">
      <w:pPr>
        <w:rPr>
          <w:sz w:val="24"/>
          <w:szCs w:val="24"/>
        </w:rPr>
      </w:pPr>
    </w:p>
    <w:p w:rsidR="000275F6" w:rsidRPr="002339B5" w:rsidRDefault="000275F6" w:rsidP="000275F6">
      <w:pPr>
        <w:rPr>
          <w:sz w:val="24"/>
          <w:szCs w:val="24"/>
        </w:rPr>
      </w:pPr>
    </w:p>
    <w:p w:rsidR="000275F6" w:rsidRPr="002339B5" w:rsidRDefault="000275F6" w:rsidP="000275F6">
      <w:pPr>
        <w:rPr>
          <w:sz w:val="24"/>
          <w:szCs w:val="24"/>
        </w:rPr>
      </w:pPr>
      <w:r w:rsidRPr="002339B5">
        <w:rPr>
          <w:sz w:val="24"/>
          <w:szCs w:val="24"/>
        </w:rPr>
        <w:t>Глава Староювалинского</w:t>
      </w:r>
    </w:p>
    <w:p w:rsidR="000275F6" w:rsidRPr="002339B5" w:rsidRDefault="000275F6" w:rsidP="000275F6">
      <w:pPr>
        <w:rPr>
          <w:sz w:val="24"/>
          <w:szCs w:val="24"/>
        </w:rPr>
      </w:pPr>
      <w:r w:rsidRPr="002339B5">
        <w:rPr>
          <w:sz w:val="24"/>
          <w:szCs w:val="24"/>
        </w:rPr>
        <w:t>сельского поселения</w:t>
      </w:r>
      <w:r w:rsidRPr="002339B5">
        <w:rPr>
          <w:sz w:val="24"/>
          <w:szCs w:val="24"/>
        </w:rPr>
        <w:tab/>
      </w:r>
      <w:r w:rsidRPr="002339B5">
        <w:rPr>
          <w:sz w:val="24"/>
          <w:szCs w:val="24"/>
        </w:rPr>
        <w:tab/>
      </w:r>
      <w:r w:rsidRPr="002339B5">
        <w:rPr>
          <w:sz w:val="24"/>
          <w:szCs w:val="24"/>
        </w:rPr>
        <w:tab/>
      </w:r>
      <w:r w:rsidRPr="002339B5">
        <w:rPr>
          <w:sz w:val="24"/>
          <w:szCs w:val="24"/>
        </w:rPr>
        <w:tab/>
      </w:r>
      <w:r w:rsidRPr="002339B5">
        <w:rPr>
          <w:sz w:val="24"/>
          <w:szCs w:val="24"/>
        </w:rPr>
        <w:tab/>
      </w:r>
      <w:r w:rsidRPr="002339B5">
        <w:rPr>
          <w:sz w:val="24"/>
          <w:szCs w:val="24"/>
        </w:rPr>
        <w:tab/>
      </w:r>
      <w:r w:rsidRPr="002339B5">
        <w:rPr>
          <w:sz w:val="24"/>
          <w:szCs w:val="24"/>
        </w:rPr>
        <w:tab/>
      </w:r>
      <w:r w:rsidRPr="002339B5">
        <w:rPr>
          <w:sz w:val="24"/>
          <w:szCs w:val="24"/>
        </w:rPr>
        <w:tab/>
        <w:t xml:space="preserve">    Т.В.Архипова</w:t>
      </w:r>
    </w:p>
    <w:p w:rsidR="000275F6" w:rsidRPr="002339B5" w:rsidRDefault="000275F6" w:rsidP="000275F6">
      <w:pPr>
        <w:rPr>
          <w:sz w:val="24"/>
          <w:szCs w:val="24"/>
        </w:rPr>
      </w:pPr>
    </w:p>
    <w:p w:rsidR="000275F6" w:rsidRPr="002339B5" w:rsidRDefault="000275F6" w:rsidP="000275F6">
      <w:pPr>
        <w:rPr>
          <w:sz w:val="24"/>
          <w:szCs w:val="24"/>
        </w:rPr>
      </w:pPr>
    </w:p>
    <w:p w:rsidR="000275F6" w:rsidRPr="002339B5" w:rsidRDefault="000275F6" w:rsidP="000275F6">
      <w:pPr>
        <w:pStyle w:val="ConsPlusTitle"/>
        <w:widowControl/>
        <w:outlineLvl w:val="0"/>
        <w:rPr>
          <w:b w:val="0"/>
        </w:rPr>
      </w:pPr>
    </w:p>
    <w:p w:rsidR="000275F6" w:rsidRPr="002339B5" w:rsidRDefault="000275F6" w:rsidP="000275F6">
      <w:r w:rsidRPr="002339B5">
        <w:t>Н.И.Родыгина</w:t>
      </w:r>
    </w:p>
    <w:p w:rsidR="000275F6" w:rsidRPr="002339B5" w:rsidRDefault="000275F6" w:rsidP="000275F6">
      <w:r w:rsidRPr="002339B5">
        <w:t xml:space="preserve">41-162, </w:t>
      </w:r>
      <w:r w:rsidRPr="002339B5">
        <w:rPr>
          <w:lang w:val="en-US"/>
        </w:rPr>
        <w:t>yuvala</w:t>
      </w:r>
      <w:r w:rsidRPr="002339B5">
        <w:t>@</w:t>
      </w:r>
      <w:r w:rsidRPr="002339B5">
        <w:rPr>
          <w:lang w:val="en-US"/>
        </w:rPr>
        <w:t>mail</w:t>
      </w:r>
      <w:r w:rsidRPr="002339B5">
        <w:t>.</w:t>
      </w:r>
      <w:r w:rsidRPr="002339B5">
        <w:rPr>
          <w:lang w:val="en-US"/>
        </w:rPr>
        <w:t>ru</w:t>
      </w:r>
    </w:p>
    <w:p w:rsidR="000275F6" w:rsidRPr="002339B5" w:rsidRDefault="000275F6" w:rsidP="000275F6">
      <w:pPr>
        <w:pStyle w:val="ConsPlusTitle"/>
        <w:widowControl/>
        <w:outlineLvl w:val="0"/>
        <w:rPr>
          <w:b w:val="0"/>
        </w:rPr>
      </w:pPr>
    </w:p>
    <w:p w:rsidR="000275F6" w:rsidRPr="002339B5" w:rsidRDefault="000275F6" w:rsidP="000275F6">
      <w:pPr>
        <w:pStyle w:val="ConsPlusTitle"/>
        <w:widowControl/>
        <w:outlineLvl w:val="0"/>
        <w:rPr>
          <w:b w:val="0"/>
        </w:rPr>
      </w:pPr>
    </w:p>
    <w:p w:rsidR="000275F6" w:rsidRPr="002339B5" w:rsidRDefault="000275F6" w:rsidP="000275F6">
      <w:pPr>
        <w:pStyle w:val="ConsPlusTitle"/>
        <w:widowControl/>
        <w:outlineLvl w:val="0"/>
        <w:rPr>
          <w:b w:val="0"/>
        </w:rPr>
      </w:pPr>
    </w:p>
    <w:p w:rsidR="008E536D" w:rsidRPr="002339B5" w:rsidRDefault="008E536D" w:rsidP="000275F6">
      <w:pPr>
        <w:ind w:firstLine="540"/>
        <w:jc w:val="both"/>
        <w:rPr>
          <w:sz w:val="24"/>
          <w:szCs w:val="24"/>
        </w:rPr>
        <w:sectPr w:rsidR="008E536D" w:rsidRPr="002339B5" w:rsidSect="008E536D">
          <w:pgSz w:w="11906" w:h="16838" w:code="9"/>
          <w:pgMar w:top="357" w:right="851" w:bottom="720" w:left="1440" w:header="709" w:footer="709" w:gutter="0"/>
          <w:cols w:space="708"/>
          <w:docGrid w:linePitch="360"/>
        </w:sectPr>
      </w:pPr>
    </w:p>
    <w:p w:rsidR="000275F6" w:rsidRPr="002339B5" w:rsidRDefault="000275F6" w:rsidP="000275F6">
      <w:pPr>
        <w:pStyle w:val="ConsPlusTitle"/>
        <w:widowControl/>
        <w:jc w:val="right"/>
        <w:outlineLvl w:val="0"/>
        <w:rPr>
          <w:b w:val="0"/>
        </w:rPr>
      </w:pPr>
      <w:r w:rsidRPr="002339B5">
        <w:rPr>
          <w:b w:val="0"/>
        </w:rPr>
        <w:lastRenderedPageBreak/>
        <w:t>ПРИЛОЖЕНИЕ</w:t>
      </w:r>
    </w:p>
    <w:p w:rsidR="000275F6" w:rsidRPr="002339B5" w:rsidRDefault="000275F6" w:rsidP="000275F6">
      <w:pPr>
        <w:pStyle w:val="ConsPlusTitle"/>
        <w:widowControl/>
        <w:jc w:val="right"/>
        <w:outlineLvl w:val="0"/>
        <w:rPr>
          <w:b w:val="0"/>
        </w:rPr>
      </w:pPr>
      <w:r w:rsidRPr="002339B5">
        <w:rPr>
          <w:b w:val="0"/>
        </w:rPr>
        <w:t>к постановлению Администрации</w:t>
      </w:r>
    </w:p>
    <w:p w:rsidR="000275F6" w:rsidRPr="002339B5" w:rsidRDefault="000275F6" w:rsidP="000275F6">
      <w:pPr>
        <w:pStyle w:val="ConsPlusTitle"/>
        <w:widowControl/>
        <w:jc w:val="right"/>
        <w:outlineLvl w:val="0"/>
        <w:rPr>
          <w:b w:val="0"/>
        </w:rPr>
      </w:pPr>
      <w:r w:rsidRPr="002339B5">
        <w:rPr>
          <w:b w:val="0"/>
        </w:rPr>
        <w:t>Староювалинского сельского поселения</w:t>
      </w:r>
    </w:p>
    <w:p w:rsidR="000275F6" w:rsidRPr="002339B5" w:rsidRDefault="000275F6" w:rsidP="000275F6">
      <w:pPr>
        <w:pStyle w:val="ConsPlusTitle"/>
        <w:widowControl/>
        <w:jc w:val="right"/>
        <w:outlineLvl w:val="0"/>
        <w:rPr>
          <w:b w:val="0"/>
        </w:rPr>
      </w:pPr>
      <w:r w:rsidRPr="002339B5">
        <w:rPr>
          <w:b w:val="0"/>
        </w:rPr>
        <w:t xml:space="preserve">от </w:t>
      </w:r>
      <w:r w:rsidR="00905EAA" w:rsidRPr="002339B5">
        <w:rPr>
          <w:b w:val="0"/>
        </w:rPr>
        <w:t>11.01.2019</w:t>
      </w:r>
      <w:r w:rsidRPr="002339B5">
        <w:rPr>
          <w:b w:val="0"/>
        </w:rPr>
        <w:t xml:space="preserve">№ </w:t>
      </w:r>
      <w:r w:rsidR="00905EAA" w:rsidRPr="002339B5">
        <w:rPr>
          <w:b w:val="0"/>
        </w:rPr>
        <w:t>2</w:t>
      </w:r>
    </w:p>
    <w:p w:rsidR="00F85322" w:rsidRPr="002339B5" w:rsidRDefault="00F85322" w:rsidP="000275F6">
      <w:pPr>
        <w:pStyle w:val="ConsPlusNormal"/>
        <w:adjustRightInd/>
        <w:jc w:val="center"/>
        <w:rPr>
          <w:rFonts w:ascii="Times New Roman" w:eastAsia="Arial Unicode MS" w:hAnsi="Times New Roman" w:cs="Times New Roman"/>
          <w:b/>
          <w:sz w:val="24"/>
          <w:szCs w:val="24"/>
        </w:rPr>
      </w:pPr>
    </w:p>
    <w:p w:rsidR="008E536D" w:rsidRPr="002339B5" w:rsidRDefault="008E536D" w:rsidP="000275F6">
      <w:pPr>
        <w:pStyle w:val="ConsPlusNormal"/>
        <w:adjustRightInd/>
        <w:jc w:val="center"/>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ПАСПОРТ ПРОГРАММЫ.</w:t>
      </w:r>
    </w:p>
    <w:p w:rsidR="008E536D" w:rsidRPr="002339B5" w:rsidRDefault="008E536D" w:rsidP="008E536D">
      <w:pPr>
        <w:pStyle w:val="ConsPlusNormal"/>
        <w:ind w:left="900"/>
        <w:jc w:val="both"/>
        <w:rPr>
          <w:rFonts w:ascii="Times New Roman" w:eastAsia="Arial Unicode MS" w:hAnsi="Times New Roman" w:cs="Times New Roman"/>
          <w:b/>
          <w:sz w:val="24"/>
          <w:szCs w:val="24"/>
        </w:rPr>
      </w:pP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88"/>
      </w:tblGrid>
      <w:tr w:rsidR="008E536D" w:rsidRPr="002339B5" w:rsidTr="00E71AB9">
        <w:trPr>
          <w:trHeight w:val="473"/>
        </w:trPr>
        <w:tc>
          <w:tcPr>
            <w:tcW w:w="3227" w:type="dxa"/>
          </w:tcPr>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Наименование программы</w:t>
            </w:r>
          </w:p>
        </w:tc>
        <w:tc>
          <w:tcPr>
            <w:tcW w:w="6588" w:type="dxa"/>
          </w:tcPr>
          <w:p w:rsidR="008E536D" w:rsidRPr="002339B5" w:rsidRDefault="000275F6" w:rsidP="000275F6">
            <w:pPr>
              <w:jc w:val="both"/>
              <w:rPr>
                <w:sz w:val="24"/>
                <w:szCs w:val="24"/>
              </w:rPr>
            </w:pPr>
            <w:r w:rsidRPr="002339B5">
              <w:rPr>
                <w:sz w:val="24"/>
                <w:szCs w:val="24"/>
              </w:rPr>
              <w:t>Комплексного развития социальной инфраструктуры муниципального образования Староювалинское сельское поселение Кожевниковского района на 2019-2024 гг. (с перспективой до 2030г.)</w:t>
            </w:r>
          </w:p>
        </w:tc>
      </w:tr>
      <w:tr w:rsidR="008E536D" w:rsidRPr="002339B5" w:rsidTr="00E71AB9">
        <w:trPr>
          <w:trHeight w:val="473"/>
        </w:trPr>
        <w:tc>
          <w:tcPr>
            <w:tcW w:w="3227" w:type="dxa"/>
          </w:tcPr>
          <w:p w:rsidR="008E536D" w:rsidRPr="002339B5" w:rsidRDefault="00B5437B"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xml:space="preserve">Основание </w:t>
            </w:r>
            <w:r w:rsidR="008E536D" w:rsidRPr="002339B5">
              <w:rPr>
                <w:rFonts w:ascii="Times New Roman" w:eastAsia="Arial Unicode MS" w:hAnsi="Times New Roman" w:cs="Times New Roman"/>
                <w:sz w:val="24"/>
                <w:szCs w:val="24"/>
              </w:rPr>
              <w:t>для разработки программы</w:t>
            </w:r>
          </w:p>
        </w:tc>
        <w:tc>
          <w:tcPr>
            <w:tcW w:w="6588" w:type="dxa"/>
          </w:tcPr>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xml:space="preserve">     Градостроительный кодекс Российской Федерации от 29.12.2004 г. № 190-ФЗ;</w:t>
            </w:r>
          </w:p>
          <w:p w:rsidR="008E536D" w:rsidRPr="002339B5" w:rsidRDefault="008E536D" w:rsidP="008E536D">
            <w:pPr>
              <w:jc w:val="both"/>
              <w:rPr>
                <w:rFonts w:eastAsia="Arial Unicode MS"/>
                <w:sz w:val="24"/>
                <w:szCs w:val="24"/>
              </w:rPr>
            </w:pPr>
            <w:r w:rsidRPr="002339B5">
              <w:rPr>
                <w:rFonts w:eastAsia="Arial Unicode MS"/>
                <w:sz w:val="24"/>
                <w:szCs w:val="24"/>
              </w:rPr>
              <w:t xml:space="preserve">     </w:t>
            </w:r>
            <w:r w:rsidRPr="002339B5">
              <w:rPr>
                <w:rStyle w:val="blk"/>
                <w:sz w:val="24"/>
                <w:szCs w:val="24"/>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8E536D" w:rsidRPr="002339B5" w:rsidRDefault="008E536D" w:rsidP="008E536D">
            <w:pPr>
              <w:pStyle w:val="ConsPlusTitle"/>
              <w:jc w:val="both"/>
              <w:rPr>
                <w:rFonts w:eastAsia="Arial Unicode MS"/>
                <w:b w:val="0"/>
              </w:rPr>
            </w:pPr>
            <w:r w:rsidRPr="002339B5">
              <w:rPr>
                <w:rFonts w:eastAsia="Arial Unicode MS"/>
                <w:b w:val="0"/>
              </w:rPr>
              <w:t xml:space="preserve">     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w:t>
            </w:r>
          </w:p>
          <w:p w:rsidR="008E536D" w:rsidRPr="002339B5" w:rsidRDefault="008E536D" w:rsidP="008E536D">
            <w:pPr>
              <w:pStyle w:val="ConsPlusTitle"/>
              <w:jc w:val="both"/>
              <w:rPr>
                <w:rFonts w:eastAsia="Arial Unicode MS"/>
                <w:b w:val="0"/>
              </w:rPr>
            </w:pPr>
            <w:r w:rsidRPr="002339B5">
              <w:rPr>
                <w:rFonts w:eastAsia="Arial Unicode MS"/>
                <w:b w:val="0"/>
              </w:rPr>
              <w:t xml:space="preserve">     Устав муниципального образования </w:t>
            </w:r>
            <w:r w:rsidR="000275F6" w:rsidRPr="002339B5">
              <w:rPr>
                <w:rFonts w:eastAsia="Arial Unicode MS"/>
                <w:b w:val="0"/>
              </w:rPr>
              <w:t>«</w:t>
            </w:r>
            <w:r w:rsidR="000275F6" w:rsidRPr="002339B5">
              <w:rPr>
                <w:b w:val="0"/>
              </w:rPr>
              <w:t>Староювалинское сельское поселение»</w:t>
            </w:r>
            <w:r w:rsidRPr="002339B5">
              <w:rPr>
                <w:rFonts w:eastAsia="Arial Unicode MS"/>
                <w:b w:val="0"/>
              </w:rPr>
              <w:t xml:space="preserve"> (зарегистрирован</w:t>
            </w:r>
            <w:r w:rsidR="000275F6" w:rsidRPr="002339B5">
              <w:rPr>
                <w:rFonts w:eastAsia="Arial Unicode MS"/>
                <w:b w:val="0"/>
              </w:rPr>
              <w:t>)</w:t>
            </w:r>
            <w:r w:rsidRPr="002339B5">
              <w:rPr>
                <w:rFonts w:eastAsia="Arial Unicode MS"/>
                <w:b w:val="0"/>
              </w:rPr>
              <w:t xml:space="preserve"> </w:t>
            </w:r>
          </w:p>
          <w:p w:rsidR="008E536D" w:rsidRPr="002339B5" w:rsidRDefault="008E536D" w:rsidP="008E536D">
            <w:pPr>
              <w:pStyle w:val="ConsPlusTitle"/>
              <w:jc w:val="both"/>
              <w:rPr>
                <w:rFonts w:eastAsia="Arial Unicode MS"/>
                <w:b w:val="0"/>
              </w:rPr>
            </w:pPr>
            <w:r w:rsidRPr="002339B5">
              <w:rPr>
                <w:rFonts w:eastAsia="Arial Unicode MS"/>
                <w:b w:val="0"/>
              </w:rPr>
              <w:t xml:space="preserve">     Генеральный план </w:t>
            </w:r>
            <w:r w:rsidR="005D1761" w:rsidRPr="002339B5">
              <w:rPr>
                <w:b w:val="0"/>
              </w:rPr>
              <w:t>Староювалинское сельское поселение Кожевниковского район</w:t>
            </w:r>
            <w:r w:rsidRPr="002339B5">
              <w:rPr>
                <w:rFonts w:eastAsia="Arial Unicode MS"/>
                <w:b w:val="0"/>
              </w:rPr>
              <w:t xml:space="preserve"> Томской области (</w:t>
            </w:r>
            <w:r w:rsidRPr="002339B5">
              <w:rPr>
                <w:rFonts w:eastAsia="Arial Unicode MS"/>
                <w:b w:val="0"/>
                <w:sz w:val="26"/>
                <w:szCs w:val="26"/>
              </w:rPr>
              <w:t>утвержден</w:t>
            </w:r>
            <w:r w:rsidR="00B5437B" w:rsidRPr="002339B5">
              <w:rPr>
                <w:rFonts w:eastAsia="Arial Unicode MS"/>
                <w:b w:val="0"/>
                <w:sz w:val="26"/>
                <w:szCs w:val="26"/>
              </w:rPr>
              <w:t xml:space="preserve"> </w:t>
            </w:r>
            <w:hyperlink r:id="rId8" w:history="1">
              <w:r w:rsidR="00801B8E" w:rsidRPr="002339B5">
                <w:rPr>
                  <w:rStyle w:val="af0"/>
                  <w:b w:val="0"/>
                  <w:color w:val="auto"/>
                  <w:sz w:val="26"/>
                  <w:szCs w:val="26"/>
                  <w:u w:val="none"/>
                </w:rPr>
                <w:t>протоколом</w:t>
              </w:r>
              <w:r w:rsidR="00B5437B" w:rsidRPr="002339B5">
                <w:rPr>
                  <w:b w:val="0"/>
                  <w:sz w:val="26"/>
                  <w:szCs w:val="26"/>
                </w:rPr>
                <w:t xml:space="preserve"> </w:t>
              </w:r>
              <w:r w:rsidR="00B5437B" w:rsidRPr="002339B5">
                <w:rPr>
                  <w:rStyle w:val="af0"/>
                  <w:b w:val="0"/>
                  <w:color w:val="auto"/>
                  <w:sz w:val="26"/>
                  <w:szCs w:val="26"/>
                  <w:u w:val="none"/>
                </w:rPr>
                <w:t>заседания комиссии</w:t>
              </w:r>
              <w:r w:rsidR="00B5437B" w:rsidRPr="002339B5">
                <w:rPr>
                  <w:b w:val="0"/>
                  <w:sz w:val="26"/>
                  <w:szCs w:val="26"/>
                </w:rPr>
                <w:br/>
              </w:r>
              <w:r w:rsidR="00B5437B" w:rsidRPr="002339B5">
                <w:rPr>
                  <w:rStyle w:val="af0"/>
                  <w:b w:val="0"/>
                  <w:color w:val="auto"/>
                  <w:sz w:val="26"/>
                  <w:szCs w:val="26"/>
                  <w:u w:val="none"/>
                </w:rPr>
                <w:t>проведения публичных слушаний по вопросу рассмотрения проекта</w:t>
              </w:r>
              <w:r w:rsidR="00B5437B" w:rsidRPr="002339B5">
                <w:rPr>
                  <w:b w:val="0"/>
                  <w:sz w:val="26"/>
                  <w:szCs w:val="26"/>
                </w:rPr>
                <w:t xml:space="preserve"> </w:t>
              </w:r>
              <w:r w:rsidR="00B5437B" w:rsidRPr="002339B5">
                <w:rPr>
                  <w:rStyle w:val="af0"/>
                  <w:b w:val="0"/>
                  <w:color w:val="auto"/>
                  <w:sz w:val="26"/>
                  <w:szCs w:val="26"/>
                  <w:u w:val="none"/>
                </w:rPr>
                <w:t>генерального плана Староювалинского сельского поселения</w:t>
              </w:r>
            </w:hyperlink>
            <w:r w:rsidR="00B5437B" w:rsidRPr="002339B5">
              <w:rPr>
                <w:rFonts w:eastAsia="Arial Unicode MS"/>
                <w:b w:val="0"/>
              </w:rPr>
              <w:t xml:space="preserve"> от 03.09.2013 г. № 1</w:t>
            </w:r>
            <w:r w:rsidRPr="002339B5">
              <w:rPr>
                <w:rFonts w:eastAsia="Arial Unicode MS"/>
                <w:b w:val="0"/>
              </w:rPr>
              <w:t>)</w:t>
            </w:r>
          </w:p>
        </w:tc>
      </w:tr>
      <w:tr w:rsidR="008E536D" w:rsidRPr="002339B5" w:rsidTr="00E71AB9">
        <w:trPr>
          <w:trHeight w:val="473"/>
        </w:trPr>
        <w:tc>
          <w:tcPr>
            <w:tcW w:w="3227" w:type="dxa"/>
          </w:tcPr>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Наименование заказчика и разработчиков программы, их местонахождение</w:t>
            </w:r>
          </w:p>
        </w:tc>
        <w:tc>
          <w:tcPr>
            <w:tcW w:w="6588" w:type="dxa"/>
          </w:tcPr>
          <w:p w:rsidR="008E536D" w:rsidRPr="002339B5" w:rsidRDefault="00B5437B"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xml:space="preserve"> </w:t>
            </w:r>
            <w:r w:rsidR="008E536D" w:rsidRPr="002339B5">
              <w:rPr>
                <w:rFonts w:ascii="Times New Roman" w:eastAsia="Arial Unicode MS" w:hAnsi="Times New Roman" w:cs="Times New Roman"/>
                <w:sz w:val="24"/>
                <w:szCs w:val="24"/>
              </w:rPr>
              <w:t>Исполнительно-распорядительный орган</w:t>
            </w:r>
          </w:p>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xml:space="preserve">муниципального образования - Администрация </w:t>
            </w:r>
            <w:r w:rsidR="00B5437B" w:rsidRPr="002339B5">
              <w:rPr>
                <w:rFonts w:ascii="Times New Roman" w:eastAsia="Arial Unicode MS" w:hAnsi="Times New Roman" w:cs="Times New Roman"/>
                <w:sz w:val="24"/>
                <w:szCs w:val="24"/>
              </w:rPr>
              <w:t>Староювалинского сельского поселения</w:t>
            </w:r>
          </w:p>
          <w:p w:rsidR="008E536D" w:rsidRPr="002339B5" w:rsidRDefault="00B5437B" w:rsidP="00B5437B">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636165</w:t>
            </w:r>
            <w:r w:rsidR="008E536D" w:rsidRPr="002339B5">
              <w:rPr>
                <w:rFonts w:ascii="Times New Roman" w:eastAsia="Arial Unicode MS" w:hAnsi="Times New Roman" w:cs="Times New Roman"/>
                <w:sz w:val="24"/>
                <w:szCs w:val="24"/>
              </w:rPr>
              <w:t xml:space="preserve"> Томская область, </w:t>
            </w:r>
            <w:r w:rsidRPr="002339B5">
              <w:rPr>
                <w:rFonts w:ascii="Times New Roman" w:eastAsia="Arial Unicode MS" w:hAnsi="Times New Roman" w:cs="Times New Roman"/>
                <w:sz w:val="24"/>
                <w:szCs w:val="24"/>
              </w:rPr>
              <w:t>Кожевниковский</w:t>
            </w:r>
            <w:r w:rsidR="008E536D" w:rsidRPr="002339B5">
              <w:rPr>
                <w:rFonts w:ascii="Times New Roman" w:eastAsia="Arial Unicode MS" w:hAnsi="Times New Roman" w:cs="Times New Roman"/>
                <w:sz w:val="24"/>
                <w:szCs w:val="24"/>
              </w:rPr>
              <w:t xml:space="preserve"> район, с. </w:t>
            </w:r>
            <w:r w:rsidRPr="002339B5">
              <w:rPr>
                <w:rFonts w:ascii="Times New Roman" w:eastAsia="Arial Unicode MS" w:hAnsi="Times New Roman" w:cs="Times New Roman"/>
                <w:sz w:val="24"/>
                <w:szCs w:val="24"/>
              </w:rPr>
              <w:t>Старая Ювала, ул.Ульяновская, 3а</w:t>
            </w:r>
          </w:p>
        </w:tc>
      </w:tr>
      <w:tr w:rsidR="008E536D" w:rsidRPr="002339B5" w:rsidTr="00E71AB9">
        <w:trPr>
          <w:trHeight w:val="441"/>
        </w:trPr>
        <w:tc>
          <w:tcPr>
            <w:tcW w:w="3227" w:type="dxa"/>
          </w:tcPr>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Цели программы</w:t>
            </w:r>
          </w:p>
        </w:tc>
        <w:tc>
          <w:tcPr>
            <w:tcW w:w="6588" w:type="dxa"/>
          </w:tcPr>
          <w:p w:rsidR="008E536D" w:rsidRPr="002339B5" w:rsidRDefault="008E536D" w:rsidP="008E536D">
            <w:pPr>
              <w:pStyle w:val="ConsPlusNormal"/>
              <w:jc w:val="both"/>
              <w:rPr>
                <w:rStyle w:val="blk"/>
                <w:rFonts w:ascii="Times New Roman" w:hAnsi="Times New Roman" w:cs="Times New Roman"/>
                <w:sz w:val="24"/>
                <w:szCs w:val="24"/>
              </w:rPr>
            </w:pPr>
            <w:r w:rsidRPr="002339B5">
              <w:rPr>
                <w:rStyle w:val="blk"/>
                <w:rFonts w:ascii="Times New Roman" w:hAnsi="Times New Roman" w:cs="Times New Roman"/>
                <w:sz w:val="24"/>
                <w:szCs w:val="24"/>
              </w:rPr>
              <w:t xml:space="preserve">     Обеспечение сбалансированного, перспективного </w:t>
            </w:r>
            <w:r w:rsidRPr="002339B5">
              <w:rPr>
                <w:rStyle w:val="f"/>
                <w:rFonts w:ascii="Times New Roman" w:hAnsi="Times New Roman" w:cs="Times New Roman"/>
                <w:sz w:val="24"/>
                <w:szCs w:val="24"/>
              </w:rPr>
              <w:t>развития</w:t>
            </w:r>
            <w:r w:rsidRPr="002339B5">
              <w:rPr>
                <w:rStyle w:val="blk"/>
                <w:rFonts w:ascii="Times New Roman" w:hAnsi="Times New Roman" w:cs="Times New Roman"/>
                <w:sz w:val="24"/>
                <w:szCs w:val="24"/>
              </w:rPr>
              <w:t xml:space="preserve"> </w:t>
            </w:r>
            <w:r w:rsidRPr="002339B5">
              <w:rPr>
                <w:rStyle w:val="f"/>
                <w:rFonts w:ascii="Times New Roman" w:hAnsi="Times New Roman" w:cs="Times New Roman"/>
                <w:sz w:val="24"/>
                <w:szCs w:val="24"/>
              </w:rPr>
              <w:t>социальной</w:t>
            </w:r>
            <w:r w:rsidRPr="002339B5">
              <w:rPr>
                <w:rStyle w:val="blk"/>
                <w:rFonts w:ascii="Times New Roman" w:hAnsi="Times New Roman" w:cs="Times New Roman"/>
                <w:sz w:val="24"/>
                <w:szCs w:val="24"/>
              </w:rPr>
              <w:t xml:space="preserve"> инфраструктуры поселения в соответствии с потребностями населения в объектах социальной инфраструктуры местного значения;</w:t>
            </w:r>
          </w:p>
          <w:p w:rsidR="008E536D" w:rsidRPr="002339B5" w:rsidRDefault="008E536D" w:rsidP="008E536D">
            <w:pPr>
              <w:pStyle w:val="ConsPlusNormal"/>
              <w:jc w:val="both"/>
              <w:rPr>
                <w:rFonts w:ascii="Times New Roman" w:hAnsi="Times New Roman" w:cs="Times New Roman"/>
                <w:sz w:val="24"/>
                <w:szCs w:val="24"/>
              </w:rPr>
            </w:pPr>
            <w:r w:rsidRPr="002339B5">
              <w:rPr>
                <w:rStyle w:val="blk"/>
                <w:rFonts w:ascii="Times New Roman" w:hAnsi="Times New Roman" w:cs="Times New Roman"/>
                <w:sz w:val="24"/>
                <w:szCs w:val="24"/>
              </w:rPr>
              <w:t xml:space="preserve">     Создание</w:t>
            </w:r>
            <w:r w:rsidRPr="002339B5">
              <w:rPr>
                <w:rFonts w:ascii="Times New Roman" w:eastAsia="Calibri" w:hAnsi="Times New Roman" w:cs="Times New Roman"/>
                <w:sz w:val="24"/>
                <w:szCs w:val="24"/>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     </w:t>
            </w:r>
          </w:p>
        </w:tc>
      </w:tr>
      <w:tr w:rsidR="008E536D" w:rsidRPr="002339B5" w:rsidTr="00E71AB9">
        <w:trPr>
          <w:trHeight w:val="441"/>
        </w:trPr>
        <w:tc>
          <w:tcPr>
            <w:tcW w:w="3227" w:type="dxa"/>
          </w:tcPr>
          <w:p w:rsidR="008E536D" w:rsidRPr="002339B5" w:rsidRDefault="008E536D" w:rsidP="008E536D">
            <w:pPr>
              <w:pStyle w:val="ConsPlusNormal"/>
              <w:jc w:val="both"/>
              <w:rPr>
                <w:rFonts w:ascii="Times New Roman" w:eastAsia="Arial Unicode MS" w:hAnsi="Times New Roman" w:cs="Times New Roman"/>
                <w:sz w:val="24"/>
                <w:szCs w:val="24"/>
                <w:highlight w:val="yellow"/>
              </w:rPr>
            </w:pPr>
            <w:r w:rsidRPr="002339B5">
              <w:rPr>
                <w:rFonts w:ascii="Times New Roman" w:eastAsia="Arial Unicode MS" w:hAnsi="Times New Roman" w:cs="Times New Roman"/>
                <w:sz w:val="24"/>
                <w:szCs w:val="24"/>
              </w:rPr>
              <w:t>Задачи программы</w:t>
            </w:r>
          </w:p>
        </w:tc>
        <w:tc>
          <w:tcPr>
            <w:tcW w:w="6588" w:type="dxa"/>
          </w:tcPr>
          <w:p w:rsidR="008E536D" w:rsidRPr="002339B5" w:rsidRDefault="008E536D" w:rsidP="008E536D">
            <w:pPr>
              <w:pStyle w:val="ConsPlusNormal"/>
              <w:tabs>
                <w:tab w:val="left" w:pos="451"/>
                <w:tab w:val="left" w:pos="611"/>
              </w:tabs>
              <w:jc w:val="both"/>
              <w:rPr>
                <w:rStyle w:val="blk"/>
                <w:rFonts w:ascii="Times New Roman" w:hAnsi="Times New Roman" w:cs="Times New Roman"/>
                <w:sz w:val="24"/>
                <w:szCs w:val="24"/>
              </w:rPr>
            </w:pPr>
            <w:r w:rsidRPr="002339B5">
              <w:rPr>
                <w:rStyle w:val="blk"/>
                <w:rFonts w:ascii="Times New Roman" w:hAnsi="Times New Roman" w:cs="Times New Roman"/>
                <w:sz w:val="24"/>
                <w:szCs w:val="24"/>
              </w:rPr>
              <w:t xml:space="preserve">     Повышение уровня обеспеченности населения объектами культуры, физической культуры и массового спорта;</w:t>
            </w:r>
          </w:p>
          <w:p w:rsidR="008E536D" w:rsidRPr="002339B5" w:rsidRDefault="008E536D" w:rsidP="00E40101">
            <w:pPr>
              <w:pStyle w:val="ConsPlusNormal"/>
              <w:jc w:val="both"/>
              <w:rPr>
                <w:rStyle w:val="blk"/>
                <w:rFonts w:ascii="Times New Roman" w:hAnsi="Times New Roman" w:cs="Times New Roman"/>
                <w:sz w:val="24"/>
                <w:szCs w:val="24"/>
              </w:rPr>
            </w:pPr>
            <w:r w:rsidRPr="002339B5">
              <w:rPr>
                <w:rStyle w:val="blk"/>
                <w:rFonts w:ascii="Times New Roman" w:hAnsi="Times New Roman" w:cs="Times New Roman"/>
                <w:sz w:val="24"/>
                <w:szCs w:val="24"/>
              </w:rPr>
              <w:t xml:space="preserve">     Обеспечение доступности объектов социальной инфраструктуры поселения для населения</w:t>
            </w:r>
            <w:r w:rsidR="00E40101" w:rsidRPr="002339B5">
              <w:rPr>
                <w:rStyle w:val="blk"/>
                <w:rFonts w:ascii="Times New Roman" w:hAnsi="Times New Roman" w:cs="Times New Roman"/>
                <w:sz w:val="24"/>
                <w:szCs w:val="24"/>
              </w:rPr>
              <w:t xml:space="preserve">, в том числе </w:t>
            </w:r>
            <w:r w:rsidR="00E40101" w:rsidRPr="002339B5">
              <w:rPr>
                <w:rFonts w:ascii="Times New Roman" w:hAnsi="Times New Roman" w:cs="Times New Roman"/>
                <w:sz w:val="24"/>
                <w:szCs w:val="24"/>
              </w:rPr>
              <w:t>инвалидов и других маломобильных групп населения</w:t>
            </w:r>
            <w:r w:rsidRPr="002339B5">
              <w:rPr>
                <w:rStyle w:val="blk"/>
                <w:rFonts w:ascii="Times New Roman" w:hAnsi="Times New Roman" w:cs="Times New Roman"/>
                <w:sz w:val="24"/>
                <w:szCs w:val="24"/>
              </w:rPr>
              <w:t>;</w:t>
            </w:r>
          </w:p>
          <w:p w:rsidR="008E536D" w:rsidRPr="002339B5" w:rsidRDefault="008E536D" w:rsidP="008E536D">
            <w:pPr>
              <w:pStyle w:val="ConsPlusNormal"/>
              <w:tabs>
                <w:tab w:val="left" w:pos="451"/>
                <w:tab w:val="left" w:pos="611"/>
              </w:tabs>
              <w:jc w:val="both"/>
              <w:rPr>
                <w:rStyle w:val="blk"/>
                <w:rFonts w:ascii="Times New Roman" w:hAnsi="Times New Roman" w:cs="Times New Roman"/>
                <w:sz w:val="24"/>
                <w:szCs w:val="24"/>
              </w:rPr>
            </w:pPr>
            <w:r w:rsidRPr="002339B5">
              <w:rPr>
                <w:rStyle w:val="blk"/>
                <w:rFonts w:ascii="Times New Roman" w:hAnsi="Times New Roman" w:cs="Times New Roman"/>
                <w:sz w:val="24"/>
                <w:szCs w:val="24"/>
              </w:rPr>
              <w:t xml:space="preserve">     Расширение перечня услуг социальной инфраструктуры, оказываемых населению;</w:t>
            </w:r>
          </w:p>
          <w:p w:rsidR="008E536D" w:rsidRPr="002339B5" w:rsidRDefault="008E536D" w:rsidP="008E536D">
            <w:pPr>
              <w:pStyle w:val="ConsPlusNormal"/>
              <w:tabs>
                <w:tab w:val="left" w:pos="451"/>
                <w:tab w:val="left" w:pos="611"/>
              </w:tabs>
              <w:jc w:val="both"/>
              <w:rPr>
                <w:rFonts w:ascii="Times New Roman" w:hAnsi="Times New Roman" w:cs="Times New Roman"/>
                <w:sz w:val="24"/>
                <w:szCs w:val="24"/>
              </w:rPr>
            </w:pPr>
            <w:r w:rsidRPr="002339B5">
              <w:rPr>
                <w:rStyle w:val="blk"/>
                <w:rFonts w:ascii="Times New Roman" w:hAnsi="Times New Roman" w:cs="Times New Roman"/>
                <w:sz w:val="24"/>
                <w:szCs w:val="24"/>
              </w:rPr>
              <w:t xml:space="preserve">     Повышение эффективности использования объектов социальной инфраструктуры.</w:t>
            </w:r>
          </w:p>
        </w:tc>
      </w:tr>
      <w:tr w:rsidR="008E536D" w:rsidRPr="002339B5" w:rsidTr="00E71AB9">
        <w:trPr>
          <w:trHeight w:val="441"/>
        </w:trPr>
        <w:tc>
          <w:tcPr>
            <w:tcW w:w="3227" w:type="dxa"/>
            <w:shd w:val="clear" w:color="auto" w:fill="auto"/>
          </w:tcPr>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lastRenderedPageBreak/>
              <w:t>Целевые показатели (индикаторы)  обеспеченности населения объектами социальной инфраструктуры</w:t>
            </w:r>
          </w:p>
        </w:tc>
        <w:tc>
          <w:tcPr>
            <w:tcW w:w="6588" w:type="dxa"/>
            <w:shd w:val="clear" w:color="auto" w:fill="auto"/>
          </w:tcPr>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Количество детских игровых площадок</w:t>
            </w:r>
            <w:r w:rsidR="005D02BE" w:rsidRPr="002339B5">
              <w:rPr>
                <w:rFonts w:ascii="Times New Roman" w:eastAsia="Arial Unicode MS" w:hAnsi="Times New Roman" w:cs="Times New Roman"/>
                <w:sz w:val="24"/>
                <w:szCs w:val="24"/>
              </w:rPr>
              <w:t xml:space="preserve"> и модернизацию существующих</w:t>
            </w:r>
            <w:r w:rsidRPr="002339B5">
              <w:rPr>
                <w:rFonts w:ascii="Times New Roman" w:eastAsia="Arial Unicode MS" w:hAnsi="Times New Roman" w:cs="Times New Roman"/>
                <w:sz w:val="24"/>
                <w:szCs w:val="24"/>
              </w:rPr>
              <w:t>;</w:t>
            </w:r>
          </w:p>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Объем средств, направленных на реализацию мероприятий по строительству, реконструкции, модернизации объект</w:t>
            </w:r>
            <w:r w:rsidR="00E40101" w:rsidRPr="002339B5">
              <w:rPr>
                <w:rFonts w:ascii="Times New Roman" w:eastAsia="Arial Unicode MS" w:hAnsi="Times New Roman" w:cs="Times New Roman"/>
                <w:sz w:val="24"/>
                <w:szCs w:val="24"/>
              </w:rPr>
              <w:t>ов физической культуры и спорта;</w:t>
            </w:r>
          </w:p>
          <w:p w:rsidR="00E40101" w:rsidRPr="002339B5" w:rsidRDefault="00E40101" w:rsidP="00905EAA">
            <w:pPr>
              <w:pStyle w:val="ConsPlusNormal"/>
              <w:ind w:right="-182"/>
              <w:outlineLvl w:val="2"/>
              <w:rPr>
                <w:rFonts w:ascii="Times New Roman" w:hAnsi="Times New Roman" w:cs="Times New Roman"/>
                <w:sz w:val="24"/>
                <w:szCs w:val="24"/>
              </w:rPr>
            </w:pPr>
            <w:r w:rsidRPr="002339B5">
              <w:rPr>
                <w:rFonts w:ascii="Times New Roman" w:eastAsia="Arial Unicode MS" w:hAnsi="Times New Roman" w:cs="Times New Roman"/>
                <w:sz w:val="24"/>
                <w:szCs w:val="24"/>
              </w:rPr>
              <w:t xml:space="preserve">- Обеспеченность объектов социальной </w:t>
            </w:r>
            <w:r w:rsidR="00905EAA" w:rsidRPr="002339B5">
              <w:rPr>
                <w:rFonts w:ascii="Times New Roman" w:eastAsia="Arial Unicode MS" w:hAnsi="Times New Roman" w:cs="Times New Roman"/>
                <w:sz w:val="24"/>
                <w:szCs w:val="24"/>
              </w:rPr>
              <w:t>инфраструктуры</w:t>
            </w:r>
            <w:r w:rsidRPr="002339B5">
              <w:rPr>
                <w:rFonts w:ascii="Times New Roman" w:eastAsia="Arial Unicode MS" w:hAnsi="Times New Roman" w:cs="Times New Roman"/>
                <w:sz w:val="24"/>
                <w:szCs w:val="24"/>
              </w:rPr>
              <w:t xml:space="preserve"> и услуг </w:t>
            </w:r>
            <w:r w:rsidRPr="002339B5">
              <w:rPr>
                <w:rFonts w:ascii="Times New Roman" w:hAnsi="Times New Roman" w:cs="Times New Roman"/>
                <w:sz w:val="24"/>
                <w:szCs w:val="24"/>
              </w:rPr>
              <w:t>в приоритетных сферах жизнедеятельности инвалидов и других маломобильных групп населения.</w:t>
            </w:r>
          </w:p>
        </w:tc>
      </w:tr>
      <w:tr w:rsidR="008E536D" w:rsidRPr="002339B5" w:rsidTr="00E71AB9">
        <w:trPr>
          <w:trHeight w:val="441"/>
        </w:trPr>
        <w:tc>
          <w:tcPr>
            <w:tcW w:w="3227" w:type="dxa"/>
          </w:tcPr>
          <w:p w:rsidR="008E536D" w:rsidRPr="002339B5" w:rsidRDefault="00801B8E" w:rsidP="00801B8E">
            <w:pPr>
              <w:pStyle w:val="ConsPlusNormal"/>
              <w:jc w:val="both"/>
              <w:rPr>
                <w:rFonts w:ascii="Times New Roman" w:eastAsia="Arial Unicode MS" w:hAnsi="Times New Roman" w:cs="Times New Roman"/>
                <w:sz w:val="24"/>
                <w:szCs w:val="24"/>
              </w:rPr>
            </w:pPr>
            <w:r w:rsidRPr="002339B5">
              <w:rPr>
                <w:rFonts w:ascii="Times New Roman" w:hAnsi="Times New Roman" w:cs="Times New Roman"/>
                <w:sz w:val="24"/>
                <w:szCs w:val="24"/>
              </w:rPr>
              <w:t xml:space="preserve">Срок </w:t>
            </w:r>
            <w:r w:rsidR="008E536D" w:rsidRPr="002339B5">
              <w:rPr>
                <w:rFonts w:ascii="Times New Roman" w:hAnsi="Times New Roman" w:cs="Times New Roman"/>
                <w:sz w:val="24"/>
                <w:szCs w:val="24"/>
              </w:rPr>
              <w:t>реализации программы</w:t>
            </w:r>
          </w:p>
        </w:tc>
        <w:tc>
          <w:tcPr>
            <w:tcW w:w="6588" w:type="dxa"/>
          </w:tcPr>
          <w:p w:rsidR="008E536D" w:rsidRPr="002339B5" w:rsidRDefault="008E536D" w:rsidP="00801B8E">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xml:space="preserve">    Срок реализации программы: 201</w:t>
            </w:r>
            <w:r w:rsidR="00801B8E" w:rsidRPr="002339B5">
              <w:rPr>
                <w:rFonts w:ascii="Times New Roman" w:eastAsia="Arial Unicode MS" w:hAnsi="Times New Roman" w:cs="Times New Roman"/>
                <w:sz w:val="24"/>
                <w:szCs w:val="24"/>
              </w:rPr>
              <w:t>9 г - 2024</w:t>
            </w:r>
            <w:r w:rsidRPr="002339B5">
              <w:rPr>
                <w:rFonts w:ascii="Times New Roman" w:eastAsia="Arial Unicode MS" w:hAnsi="Times New Roman" w:cs="Times New Roman"/>
                <w:sz w:val="24"/>
                <w:szCs w:val="24"/>
              </w:rPr>
              <w:t xml:space="preserve"> гг.</w:t>
            </w:r>
            <w:r w:rsidR="00801B8E" w:rsidRPr="002339B5">
              <w:rPr>
                <w:rFonts w:ascii="Times New Roman" w:eastAsia="Arial Unicode MS" w:hAnsi="Times New Roman" w:cs="Times New Roman"/>
                <w:sz w:val="24"/>
                <w:szCs w:val="24"/>
              </w:rPr>
              <w:t xml:space="preserve"> (с перспективой до 2030 г.)</w:t>
            </w:r>
            <w:r w:rsidRPr="002339B5">
              <w:rPr>
                <w:rFonts w:ascii="Times New Roman" w:eastAsia="Arial Unicode MS" w:hAnsi="Times New Roman" w:cs="Times New Roman"/>
                <w:sz w:val="24"/>
                <w:szCs w:val="24"/>
              </w:rPr>
              <w:t xml:space="preserve"> </w:t>
            </w:r>
          </w:p>
        </w:tc>
      </w:tr>
      <w:tr w:rsidR="008E536D" w:rsidRPr="002339B5" w:rsidTr="00E71AB9">
        <w:trPr>
          <w:trHeight w:val="441"/>
        </w:trPr>
        <w:tc>
          <w:tcPr>
            <w:tcW w:w="3227" w:type="dxa"/>
          </w:tcPr>
          <w:p w:rsidR="008E536D" w:rsidRPr="002339B5" w:rsidRDefault="008E536D" w:rsidP="008E536D">
            <w:pPr>
              <w:pStyle w:val="ConsPlusNormal"/>
              <w:jc w:val="both"/>
              <w:rPr>
                <w:rFonts w:ascii="Times New Roman" w:hAnsi="Times New Roman" w:cs="Times New Roman"/>
                <w:sz w:val="24"/>
                <w:szCs w:val="24"/>
              </w:rPr>
            </w:pPr>
            <w:r w:rsidRPr="002339B5">
              <w:rPr>
                <w:rFonts w:ascii="Times New Roman" w:hAnsi="Times New Roman" w:cs="Times New Roman"/>
                <w:sz w:val="24"/>
                <w:szCs w:val="24"/>
              </w:rPr>
              <w:t>Объемы и источники финансирования программы</w:t>
            </w:r>
          </w:p>
          <w:p w:rsidR="008E536D" w:rsidRPr="002339B5" w:rsidRDefault="008E536D" w:rsidP="008E536D">
            <w:pPr>
              <w:pStyle w:val="ConsPlusNormal"/>
              <w:jc w:val="both"/>
              <w:rPr>
                <w:rFonts w:ascii="Times New Roman" w:hAnsi="Times New Roman" w:cs="Times New Roman"/>
                <w:sz w:val="24"/>
                <w:szCs w:val="24"/>
              </w:rPr>
            </w:pPr>
          </w:p>
        </w:tc>
        <w:tc>
          <w:tcPr>
            <w:tcW w:w="6588" w:type="dxa"/>
          </w:tcPr>
          <w:p w:rsidR="008E536D" w:rsidRPr="002339B5" w:rsidRDefault="008E536D" w:rsidP="008E536D">
            <w:pPr>
              <w:pStyle w:val="ConsPlusNormal"/>
              <w:jc w:val="both"/>
              <w:rPr>
                <w:rFonts w:ascii="Times New Roman" w:hAnsi="Times New Roman" w:cs="Times New Roman"/>
                <w:sz w:val="24"/>
                <w:szCs w:val="24"/>
              </w:rPr>
            </w:pPr>
            <w:r w:rsidRPr="002339B5">
              <w:rPr>
                <w:rFonts w:ascii="Times New Roman" w:hAnsi="Times New Roman" w:cs="Times New Roman"/>
                <w:sz w:val="24"/>
                <w:szCs w:val="24"/>
              </w:rPr>
              <w:t xml:space="preserve">     Средства бюджетов всех уровней и внебюджетные источники, направляемые на реализацию инвестиционных проектов на территории поселения.</w:t>
            </w:r>
          </w:p>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xml:space="preserve">     Общий объем финансирования </w:t>
            </w:r>
            <w:r w:rsidR="003A0F5A" w:rsidRPr="002339B5">
              <w:rPr>
                <w:rFonts w:ascii="Times New Roman" w:eastAsia="Arial Unicode MS" w:hAnsi="Times New Roman" w:cs="Times New Roman"/>
                <w:sz w:val="24"/>
                <w:szCs w:val="24"/>
              </w:rPr>
              <w:t>38</w:t>
            </w:r>
            <w:r w:rsidR="00AA1009" w:rsidRPr="002339B5">
              <w:rPr>
                <w:rFonts w:ascii="Times New Roman" w:eastAsia="Arial Unicode MS" w:hAnsi="Times New Roman" w:cs="Times New Roman"/>
                <w:sz w:val="24"/>
                <w:szCs w:val="24"/>
              </w:rPr>
              <w:t>6</w:t>
            </w:r>
            <w:r w:rsidR="003A0F5A" w:rsidRPr="002339B5">
              <w:rPr>
                <w:rFonts w:ascii="Times New Roman" w:eastAsia="Arial Unicode MS" w:hAnsi="Times New Roman" w:cs="Times New Roman"/>
                <w:sz w:val="24"/>
                <w:szCs w:val="24"/>
              </w:rPr>
              <w:t xml:space="preserve"> 000</w:t>
            </w:r>
            <w:r w:rsidRPr="002339B5">
              <w:rPr>
                <w:rFonts w:ascii="Times New Roman" w:eastAsia="Arial Unicode MS" w:hAnsi="Times New Roman" w:cs="Times New Roman"/>
                <w:sz w:val="24"/>
                <w:szCs w:val="24"/>
              </w:rPr>
              <w:t xml:space="preserve"> тыс. руб. </w:t>
            </w:r>
          </w:p>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в том числе по этапам реализации:</w:t>
            </w:r>
          </w:p>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xml:space="preserve">2019 г. – </w:t>
            </w:r>
            <w:r w:rsidR="00F96FF6" w:rsidRPr="002339B5">
              <w:rPr>
                <w:rFonts w:ascii="Times New Roman" w:eastAsia="Arial Unicode MS" w:hAnsi="Times New Roman" w:cs="Times New Roman"/>
                <w:sz w:val="24"/>
                <w:szCs w:val="24"/>
              </w:rPr>
              <w:t>1</w:t>
            </w:r>
            <w:r w:rsidRPr="002339B5">
              <w:rPr>
                <w:rFonts w:ascii="Times New Roman" w:eastAsia="Arial Unicode MS" w:hAnsi="Times New Roman" w:cs="Times New Roman"/>
                <w:sz w:val="24"/>
                <w:szCs w:val="24"/>
              </w:rPr>
              <w:t xml:space="preserve"> тыс. руб.;</w:t>
            </w:r>
          </w:p>
          <w:p w:rsidR="008E536D" w:rsidRPr="002339B5" w:rsidRDefault="008E536D" w:rsidP="008E536D">
            <w:pPr>
              <w:pStyle w:val="ConsPlusNormal"/>
              <w:jc w:val="both"/>
              <w:rPr>
                <w:rFonts w:ascii="Times New Roman" w:eastAsia="Arial Unicode MS" w:hAnsi="Times New Roman" w:cs="Times New Roman"/>
                <w:sz w:val="24"/>
                <w:szCs w:val="24"/>
              </w:rPr>
            </w:pPr>
            <w:smartTag w:uri="urn:schemas-microsoft-com:office:smarttags" w:element="metricconverter">
              <w:smartTagPr>
                <w:attr w:name="ProductID" w:val="2020 г"/>
              </w:smartTagPr>
              <w:r w:rsidRPr="002339B5">
                <w:rPr>
                  <w:rFonts w:ascii="Times New Roman" w:eastAsia="Arial Unicode MS" w:hAnsi="Times New Roman" w:cs="Times New Roman"/>
                  <w:sz w:val="24"/>
                  <w:szCs w:val="24"/>
                </w:rPr>
                <w:t>2020 г</w:t>
              </w:r>
            </w:smartTag>
            <w:r w:rsidRPr="002339B5">
              <w:rPr>
                <w:rFonts w:ascii="Times New Roman" w:eastAsia="Arial Unicode MS" w:hAnsi="Times New Roman" w:cs="Times New Roman"/>
                <w:sz w:val="24"/>
                <w:szCs w:val="24"/>
              </w:rPr>
              <w:t xml:space="preserve">. – </w:t>
            </w:r>
            <w:r w:rsidR="00801B8E" w:rsidRPr="002339B5">
              <w:rPr>
                <w:rFonts w:ascii="Times New Roman" w:eastAsia="Arial Unicode MS" w:hAnsi="Times New Roman" w:cs="Times New Roman"/>
                <w:sz w:val="24"/>
                <w:szCs w:val="24"/>
              </w:rPr>
              <w:t>35 000</w:t>
            </w:r>
            <w:r w:rsidRPr="002339B5">
              <w:rPr>
                <w:rFonts w:ascii="Times New Roman" w:eastAsia="Arial Unicode MS" w:hAnsi="Times New Roman" w:cs="Times New Roman"/>
                <w:sz w:val="24"/>
                <w:szCs w:val="24"/>
              </w:rPr>
              <w:t xml:space="preserve"> тыс. руб.;</w:t>
            </w:r>
          </w:p>
          <w:p w:rsidR="008E536D" w:rsidRPr="002339B5" w:rsidRDefault="008E536D" w:rsidP="008E536D">
            <w:pPr>
              <w:pStyle w:val="ConsPlusNormal"/>
              <w:jc w:val="both"/>
              <w:rPr>
                <w:rFonts w:ascii="Times New Roman" w:eastAsia="Arial Unicode MS" w:hAnsi="Times New Roman" w:cs="Times New Roman"/>
                <w:sz w:val="24"/>
                <w:szCs w:val="24"/>
              </w:rPr>
            </w:pPr>
            <w:smartTag w:uri="urn:schemas-microsoft-com:office:smarttags" w:element="metricconverter">
              <w:smartTagPr>
                <w:attr w:name="ProductID" w:val="2021 г"/>
              </w:smartTagPr>
              <w:r w:rsidRPr="002339B5">
                <w:rPr>
                  <w:rFonts w:ascii="Times New Roman" w:eastAsia="Arial Unicode MS" w:hAnsi="Times New Roman" w:cs="Times New Roman"/>
                  <w:sz w:val="24"/>
                  <w:szCs w:val="24"/>
                </w:rPr>
                <w:t>2021 г</w:t>
              </w:r>
            </w:smartTag>
            <w:r w:rsidRPr="002339B5">
              <w:rPr>
                <w:rFonts w:ascii="Times New Roman" w:eastAsia="Arial Unicode MS" w:hAnsi="Times New Roman" w:cs="Times New Roman"/>
                <w:sz w:val="24"/>
                <w:szCs w:val="24"/>
              </w:rPr>
              <w:t xml:space="preserve">. – </w:t>
            </w:r>
            <w:r w:rsidR="003A0F5A" w:rsidRPr="002339B5">
              <w:rPr>
                <w:rFonts w:ascii="Times New Roman" w:eastAsia="Arial Unicode MS" w:hAnsi="Times New Roman" w:cs="Times New Roman"/>
                <w:sz w:val="24"/>
                <w:szCs w:val="24"/>
              </w:rPr>
              <w:t>35 000</w:t>
            </w:r>
            <w:r w:rsidRPr="002339B5">
              <w:rPr>
                <w:rFonts w:ascii="Times New Roman" w:eastAsia="Arial Unicode MS" w:hAnsi="Times New Roman" w:cs="Times New Roman"/>
                <w:sz w:val="24"/>
                <w:szCs w:val="24"/>
              </w:rPr>
              <w:t xml:space="preserve"> тыс. руб.;</w:t>
            </w:r>
          </w:p>
          <w:p w:rsidR="003A0F5A" w:rsidRPr="002339B5" w:rsidRDefault="003A0F5A"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2022 г. – 35 000 тыс. руб.;</w:t>
            </w:r>
          </w:p>
          <w:p w:rsidR="003A0F5A" w:rsidRPr="002339B5" w:rsidRDefault="003A0F5A" w:rsidP="003A0F5A">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2023 г. – 35 000 тыс. руб.;</w:t>
            </w:r>
          </w:p>
          <w:p w:rsidR="003A0F5A" w:rsidRPr="002339B5" w:rsidRDefault="003A0F5A"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2024 г. – 35 000 тыс. руб.;</w:t>
            </w:r>
          </w:p>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202</w:t>
            </w:r>
            <w:r w:rsidR="003A0F5A" w:rsidRPr="002339B5">
              <w:rPr>
                <w:rFonts w:ascii="Times New Roman" w:eastAsia="Arial Unicode MS" w:hAnsi="Times New Roman" w:cs="Times New Roman"/>
                <w:sz w:val="24"/>
                <w:szCs w:val="24"/>
              </w:rPr>
              <w:t>5</w:t>
            </w:r>
            <w:r w:rsidRPr="002339B5">
              <w:rPr>
                <w:rFonts w:ascii="Times New Roman" w:eastAsia="Arial Unicode MS" w:hAnsi="Times New Roman" w:cs="Times New Roman"/>
                <w:sz w:val="24"/>
                <w:szCs w:val="24"/>
              </w:rPr>
              <w:t>-203</w:t>
            </w:r>
            <w:r w:rsidR="003A0F5A" w:rsidRPr="002339B5">
              <w:rPr>
                <w:rFonts w:ascii="Times New Roman" w:eastAsia="Arial Unicode MS" w:hAnsi="Times New Roman" w:cs="Times New Roman"/>
                <w:sz w:val="24"/>
                <w:szCs w:val="24"/>
              </w:rPr>
              <w:t>0</w:t>
            </w:r>
            <w:r w:rsidRPr="002339B5">
              <w:rPr>
                <w:rFonts w:ascii="Times New Roman" w:eastAsia="Arial Unicode MS" w:hAnsi="Times New Roman" w:cs="Times New Roman"/>
                <w:sz w:val="24"/>
                <w:szCs w:val="24"/>
              </w:rPr>
              <w:t xml:space="preserve"> гг. – </w:t>
            </w:r>
            <w:r w:rsidR="003A0F5A" w:rsidRPr="002339B5">
              <w:rPr>
                <w:rFonts w:ascii="Times New Roman" w:eastAsia="Arial Unicode MS" w:hAnsi="Times New Roman" w:cs="Times New Roman"/>
                <w:sz w:val="24"/>
                <w:szCs w:val="24"/>
              </w:rPr>
              <w:t>210 000</w:t>
            </w:r>
            <w:r w:rsidRPr="002339B5">
              <w:rPr>
                <w:rFonts w:ascii="Times New Roman" w:eastAsia="Arial Unicode MS" w:hAnsi="Times New Roman" w:cs="Times New Roman"/>
                <w:sz w:val="24"/>
                <w:szCs w:val="24"/>
              </w:rPr>
              <w:t xml:space="preserve"> тыс. руб. </w:t>
            </w:r>
          </w:p>
          <w:p w:rsidR="008E536D" w:rsidRPr="002339B5" w:rsidRDefault="008E536D" w:rsidP="008E536D">
            <w:pPr>
              <w:pStyle w:val="ConsPlusNormal"/>
              <w:jc w:val="both"/>
              <w:rPr>
                <w:rFonts w:ascii="Times New Roman" w:eastAsia="Arial Unicode MS" w:hAnsi="Times New Roman" w:cs="Times New Roman"/>
                <w:sz w:val="24"/>
                <w:szCs w:val="24"/>
              </w:rPr>
            </w:pPr>
            <w:r w:rsidRPr="002339B5">
              <w:rPr>
                <w:rFonts w:ascii="Times New Roman" w:eastAsia="Arial Unicode MS" w:hAnsi="Times New Roman" w:cs="Times New Roman"/>
                <w:sz w:val="24"/>
                <w:szCs w:val="24"/>
              </w:rPr>
              <w:t xml:space="preserve">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8E536D" w:rsidRPr="002339B5" w:rsidTr="00E71AB9">
        <w:trPr>
          <w:trHeight w:val="441"/>
        </w:trPr>
        <w:tc>
          <w:tcPr>
            <w:tcW w:w="3227" w:type="dxa"/>
          </w:tcPr>
          <w:p w:rsidR="008E536D" w:rsidRPr="002339B5" w:rsidRDefault="008E536D" w:rsidP="008E536D">
            <w:pPr>
              <w:pStyle w:val="ConsPlusNormal"/>
              <w:jc w:val="both"/>
              <w:rPr>
                <w:rFonts w:ascii="Times New Roman" w:hAnsi="Times New Roman" w:cs="Times New Roman"/>
                <w:sz w:val="24"/>
                <w:szCs w:val="24"/>
              </w:rPr>
            </w:pPr>
            <w:r w:rsidRPr="002339B5">
              <w:rPr>
                <w:rFonts w:ascii="Times New Roman" w:hAnsi="Times New Roman" w:cs="Times New Roman"/>
                <w:sz w:val="24"/>
                <w:szCs w:val="24"/>
              </w:rPr>
              <w:t>Ожидаемые результаты реализации программы</w:t>
            </w:r>
          </w:p>
          <w:p w:rsidR="008E536D" w:rsidRPr="002339B5" w:rsidRDefault="008E536D" w:rsidP="008E536D">
            <w:pPr>
              <w:pStyle w:val="ConsPlusNormal"/>
              <w:jc w:val="both"/>
              <w:rPr>
                <w:rFonts w:ascii="Times New Roman" w:hAnsi="Times New Roman" w:cs="Times New Roman"/>
                <w:sz w:val="24"/>
                <w:szCs w:val="24"/>
              </w:rPr>
            </w:pPr>
          </w:p>
        </w:tc>
        <w:tc>
          <w:tcPr>
            <w:tcW w:w="6588" w:type="dxa"/>
          </w:tcPr>
          <w:p w:rsidR="008E536D" w:rsidRPr="002339B5" w:rsidRDefault="008E536D" w:rsidP="008E536D">
            <w:pPr>
              <w:jc w:val="both"/>
              <w:rPr>
                <w:sz w:val="24"/>
                <w:szCs w:val="24"/>
              </w:rPr>
            </w:pPr>
            <w:r w:rsidRPr="002339B5">
              <w:rPr>
                <w:sz w:val="24"/>
                <w:szCs w:val="24"/>
              </w:rPr>
              <w:t xml:space="preserve">     Реализация предусмотренных Программой  мероприятий по реконструкции существующих  и строительству новых объектов позволит:</w:t>
            </w:r>
          </w:p>
          <w:p w:rsidR="008E536D" w:rsidRPr="002339B5" w:rsidRDefault="008E536D" w:rsidP="008E536D">
            <w:pPr>
              <w:jc w:val="both"/>
              <w:rPr>
                <w:sz w:val="24"/>
                <w:szCs w:val="24"/>
              </w:rPr>
            </w:pPr>
            <w:r w:rsidRPr="002339B5">
              <w:rPr>
                <w:sz w:val="24"/>
                <w:szCs w:val="24"/>
              </w:rPr>
              <w:t>- обеспечить население безопасными и доступными объектами социальной инфраструктуры;</w:t>
            </w:r>
          </w:p>
          <w:p w:rsidR="008E536D" w:rsidRPr="002339B5" w:rsidRDefault="008E536D" w:rsidP="008E536D">
            <w:pPr>
              <w:jc w:val="both"/>
              <w:rPr>
                <w:sz w:val="24"/>
                <w:szCs w:val="24"/>
              </w:rPr>
            </w:pPr>
            <w:r w:rsidRPr="002339B5">
              <w:rPr>
                <w:sz w:val="24"/>
                <w:szCs w:val="24"/>
              </w:rPr>
              <w:t>- повысить качество и расширить перечень оказываемых услуг к 203</w:t>
            </w:r>
            <w:r w:rsidR="002C6A6C" w:rsidRPr="002339B5">
              <w:rPr>
                <w:sz w:val="24"/>
                <w:szCs w:val="24"/>
              </w:rPr>
              <w:t>0</w:t>
            </w:r>
            <w:r w:rsidRPr="002339B5">
              <w:rPr>
                <w:sz w:val="24"/>
                <w:szCs w:val="24"/>
              </w:rPr>
              <w:t xml:space="preserve"> году;</w:t>
            </w:r>
          </w:p>
          <w:p w:rsidR="008E536D" w:rsidRPr="002339B5" w:rsidRDefault="008E536D" w:rsidP="002C6A6C">
            <w:pPr>
              <w:pStyle w:val="ConsPlusNormal"/>
              <w:jc w:val="both"/>
              <w:rPr>
                <w:rFonts w:ascii="Times New Roman" w:hAnsi="Times New Roman" w:cs="Times New Roman"/>
                <w:sz w:val="24"/>
                <w:szCs w:val="24"/>
                <w:lang w:eastAsia="ar-SA"/>
              </w:rPr>
            </w:pPr>
            <w:r w:rsidRPr="002339B5">
              <w:rPr>
                <w:rFonts w:ascii="Times New Roman" w:hAnsi="Times New Roman" w:cs="Times New Roman"/>
                <w:sz w:val="24"/>
                <w:szCs w:val="24"/>
                <w:lang w:bidi="en-US"/>
              </w:rPr>
              <w:t>- удовлетворить спрос на услуги сфер физической культуры и массового спорта.</w:t>
            </w:r>
          </w:p>
        </w:tc>
      </w:tr>
    </w:tbl>
    <w:p w:rsidR="008E536D" w:rsidRPr="002339B5" w:rsidRDefault="008E536D" w:rsidP="008E536D">
      <w:pPr>
        <w:ind w:left="3545"/>
        <w:jc w:val="center"/>
        <w:rPr>
          <w:b/>
          <w:sz w:val="24"/>
          <w:szCs w:val="24"/>
        </w:rPr>
      </w:pPr>
    </w:p>
    <w:p w:rsidR="008E536D" w:rsidRPr="002339B5" w:rsidRDefault="008E536D" w:rsidP="00F85322">
      <w:pPr>
        <w:pStyle w:val="af1"/>
        <w:jc w:val="center"/>
        <w:rPr>
          <w:b/>
          <w:sz w:val="24"/>
          <w:szCs w:val="24"/>
        </w:rPr>
      </w:pPr>
      <w:r w:rsidRPr="002339B5">
        <w:rPr>
          <w:b/>
          <w:sz w:val="24"/>
          <w:szCs w:val="24"/>
        </w:rPr>
        <w:t>ХАРАКТЕРИСТИКА СУЩЕСТВУЮЩЕГО СОСТОЯНИЯ СОЦИАЛЬНОЙ ИНФРАСТРУКТУРЫ.</w:t>
      </w:r>
    </w:p>
    <w:p w:rsidR="00CD2298" w:rsidRPr="002339B5" w:rsidRDefault="00CD2298" w:rsidP="00CD2298">
      <w:pPr>
        <w:pStyle w:val="af1"/>
        <w:rPr>
          <w:b/>
          <w:sz w:val="24"/>
          <w:szCs w:val="24"/>
        </w:rPr>
      </w:pPr>
    </w:p>
    <w:p w:rsidR="008E536D" w:rsidRPr="002339B5" w:rsidRDefault="008E536D" w:rsidP="008E536D">
      <w:pPr>
        <w:jc w:val="both"/>
        <w:rPr>
          <w:b/>
          <w:sz w:val="24"/>
          <w:szCs w:val="24"/>
        </w:rPr>
      </w:pPr>
      <w:r w:rsidRPr="002339B5">
        <w:rPr>
          <w:b/>
          <w:sz w:val="24"/>
          <w:szCs w:val="24"/>
        </w:rPr>
        <w:t>Описание социально-экономического состояния поселения, сведения о градостроительной деятельности на территории поселения.</w:t>
      </w:r>
    </w:p>
    <w:p w:rsidR="008E536D" w:rsidRPr="002339B5" w:rsidRDefault="008E536D" w:rsidP="008E536D">
      <w:pPr>
        <w:jc w:val="both"/>
        <w:rPr>
          <w:b/>
          <w:sz w:val="24"/>
          <w:szCs w:val="24"/>
        </w:rPr>
      </w:pPr>
    </w:p>
    <w:p w:rsidR="008E536D" w:rsidRPr="002339B5" w:rsidRDefault="008E536D" w:rsidP="008E536D">
      <w:pPr>
        <w:jc w:val="both"/>
        <w:rPr>
          <w:b/>
          <w:sz w:val="24"/>
          <w:szCs w:val="24"/>
        </w:rPr>
      </w:pPr>
      <w:r w:rsidRPr="002339B5">
        <w:rPr>
          <w:b/>
          <w:sz w:val="24"/>
          <w:szCs w:val="24"/>
        </w:rPr>
        <w:t>Территория</w:t>
      </w:r>
    </w:p>
    <w:p w:rsidR="00406BDE" w:rsidRPr="002339B5" w:rsidRDefault="008E536D" w:rsidP="008E536D">
      <w:pPr>
        <w:ind w:firstLine="567"/>
        <w:jc w:val="both"/>
        <w:rPr>
          <w:sz w:val="24"/>
          <w:szCs w:val="24"/>
        </w:rPr>
      </w:pPr>
      <w:r w:rsidRPr="002339B5">
        <w:rPr>
          <w:sz w:val="24"/>
          <w:szCs w:val="24"/>
        </w:rPr>
        <w:t xml:space="preserve">В состав территории </w:t>
      </w:r>
      <w:r w:rsidR="002C6A6C" w:rsidRPr="002339B5">
        <w:rPr>
          <w:sz w:val="24"/>
          <w:szCs w:val="24"/>
        </w:rPr>
        <w:t>Староювалинского</w:t>
      </w:r>
      <w:r w:rsidRPr="002339B5">
        <w:rPr>
          <w:sz w:val="24"/>
          <w:szCs w:val="24"/>
        </w:rPr>
        <w:t xml:space="preserve"> сельского поселения в соответствии с Законом Томской области  от 10.09.2004г. № 20</w:t>
      </w:r>
      <w:r w:rsidR="00406BDE" w:rsidRPr="002339B5">
        <w:rPr>
          <w:sz w:val="24"/>
          <w:szCs w:val="24"/>
        </w:rPr>
        <w:t>2</w:t>
      </w:r>
      <w:r w:rsidRPr="002339B5">
        <w:rPr>
          <w:sz w:val="24"/>
          <w:szCs w:val="24"/>
        </w:rPr>
        <w:t xml:space="preserve">-ОЗ « О  наделении статусом муниципального района, сельского поселения и установлении границ муниципальных образований на территории </w:t>
      </w:r>
      <w:r w:rsidR="00406BDE" w:rsidRPr="002339B5">
        <w:rPr>
          <w:sz w:val="24"/>
          <w:szCs w:val="24"/>
        </w:rPr>
        <w:t xml:space="preserve">Кожевниковского </w:t>
      </w:r>
      <w:r w:rsidRPr="002339B5">
        <w:rPr>
          <w:sz w:val="24"/>
          <w:szCs w:val="24"/>
        </w:rPr>
        <w:t xml:space="preserve">района» входят: с. </w:t>
      </w:r>
      <w:r w:rsidR="00406BDE" w:rsidRPr="002339B5">
        <w:rPr>
          <w:sz w:val="24"/>
          <w:szCs w:val="24"/>
        </w:rPr>
        <w:t>Старая Ювала, д.Новая Ювала, с.Зайцево, с.Хмелевка, с.Елгай, д.Аптала, д.Старочерново</w:t>
      </w:r>
      <w:r w:rsidRPr="002339B5">
        <w:rPr>
          <w:sz w:val="24"/>
          <w:szCs w:val="24"/>
        </w:rPr>
        <w:t xml:space="preserve">. Административным центром является село </w:t>
      </w:r>
      <w:r w:rsidR="00406BDE" w:rsidRPr="002339B5">
        <w:rPr>
          <w:sz w:val="24"/>
          <w:szCs w:val="24"/>
        </w:rPr>
        <w:t>Старая Ювала</w:t>
      </w:r>
      <w:r w:rsidRPr="002339B5">
        <w:rPr>
          <w:sz w:val="24"/>
          <w:szCs w:val="24"/>
        </w:rPr>
        <w:t xml:space="preserve">. </w:t>
      </w:r>
    </w:p>
    <w:p w:rsidR="008E536D" w:rsidRPr="002339B5" w:rsidRDefault="008E536D" w:rsidP="008E536D">
      <w:pPr>
        <w:ind w:firstLine="567"/>
        <w:jc w:val="both"/>
        <w:rPr>
          <w:sz w:val="24"/>
          <w:szCs w:val="24"/>
        </w:rPr>
      </w:pPr>
      <w:r w:rsidRPr="002339B5">
        <w:rPr>
          <w:sz w:val="24"/>
          <w:szCs w:val="24"/>
        </w:rPr>
        <w:t xml:space="preserve">Общая площадь  территории </w:t>
      </w:r>
      <w:r w:rsidR="00406BDE" w:rsidRPr="002339B5">
        <w:rPr>
          <w:sz w:val="24"/>
          <w:szCs w:val="24"/>
        </w:rPr>
        <w:t>Староювалинского</w:t>
      </w:r>
      <w:r w:rsidRPr="002339B5">
        <w:rPr>
          <w:sz w:val="24"/>
          <w:szCs w:val="24"/>
        </w:rPr>
        <w:t xml:space="preserve"> сельского  поселения составляет </w:t>
      </w:r>
      <w:r w:rsidR="00406BDE" w:rsidRPr="002339B5">
        <w:rPr>
          <w:sz w:val="24"/>
          <w:szCs w:val="24"/>
        </w:rPr>
        <w:t>74 037</w:t>
      </w:r>
      <w:r w:rsidRPr="002339B5">
        <w:rPr>
          <w:sz w:val="24"/>
          <w:szCs w:val="24"/>
        </w:rPr>
        <w:t xml:space="preserve"> га.</w:t>
      </w:r>
    </w:p>
    <w:p w:rsidR="00CD7FEE" w:rsidRPr="002339B5" w:rsidRDefault="00CD7FEE" w:rsidP="008E536D">
      <w:pPr>
        <w:jc w:val="both"/>
        <w:rPr>
          <w:sz w:val="24"/>
          <w:szCs w:val="24"/>
        </w:rPr>
      </w:pPr>
    </w:p>
    <w:p w:rsidR="008E536D" w:rsidRPr="002339B5" w:rsidRDefault="008E536D" w:rsidP="008E536D">
      <w:pPr>
        <w:jc w:val="both"/>
        <w:rPr>
          <w:sz w:val="24"/>
          <w:szCs w:val="24"/>
        </w:rPr>
      </w:pPr>
      <w:r w:rsidRPr="002339B5">
        <w:rPr>
          <w:sz w:val="24"/>
          <w:szCs w:val="24"/>
        </w:rPr>
        <w:lastRenderedPageBreak/>
        <w:t xml:space="preserve">Распределение земель по категориям приведено в Таблице № 1. </w:t>
      </w:r>
    </w:p>
    <w:p w:rsidR="00406BDE" w:rsidRPr="002339B5" w:rsidRDefault="00406BDE" w:rsidP="008E536D">
      <w:pPr>
        <w:ind w:firstLine="709"/>
        <w:jc w:val="right"/>
        <w:rPr>
          <w:sz w:val="24"/>
          <w:szCs w:val="24"/>
        </w:rPr>
      </w:pPr>
    </w:p>
    <w:p w:rsidR="00406BDE" w:rsidRPr="002339B5" w:rsidRDefault="00406BDE" w:rsidP="008E536D">
      <w:pPr>
        <w:ind w:firstLine="709"/>
        <w:jc w:val="right"/>
        <w:rPr>
          <w:sz w:val="24"/>
          <w:szCs w:val="24"/>
        </w:rPr>
      </w:pPr>
    </w:p>
    <w:p w:rsidR="00406BDE" w:rsidRPr="002339B5" w:rsidRDefault="00406BDE" w:rsidP="008E536D">
      <w:pPr>
        <w:ind w:firstLine="709"/>
        <w:jc w:val="right"/>
        <w:rPr>
          <w:sz w:val="24"/>
          <w:szCs w:val="24"/>
        </w:rPr>
      </w:pPr>
    </w:p>
    <w:p w:rsidR="008E536D" w:rsidRPr="002339B5" w:rsidRDefault="008E536D" w:rsidP="008E536D">
      <w:pPr>
        <w:ind w:firstLine="709"/>
        <w:jc w:val="right"/>
        <w:rPr>
          <w:sz w:val="24"/>
          <w:szCs w:val="24"/>
        </w:rPr>
      </w:pPr>
      <w:r w:rsidRPr="002339B5">
        <w:rPr>
          <w:sz w:val="24"/>
          <w:szCs w:val="24"/>
        </w:rPr>
        <w:t>Таблица № 1</w:t>
      </w:r>
    </w:p>
    <w:p w:rsidR="008E536D" w:rsidRPr="002339B5" w:rsidRDefault="008E536D" w:rsidP="008E536D">
      <w:pPr>
        <w:ind w:firstLine="709"/>
        <w:jc w:val="right"/>
        <w:rPr>
          <w:sz w:val="24"/>
          <w:szCs w:val="24"/>
        </w:rPr>
      </w:pPr>
      <w:r w:rsidRPr="002339B5">
        <w:rPr>
          <w:sz w:val="24"/>
          <w:szCs w:val="24"/>
        </w:rPr>
        <w:t>Распределение земель по категориям</w:t>
      </w:r>
    </w:p>
    <w:p w:rsidR="008E536D" w:rsidRPr="002339B5" w:rsidRDefault="008E536D" w:rsidP="008E536D">
      <w:pPr>
        <w:ind w:firstLine="709"/>
        <w:jc w:val="right"/>
        <w:rPr>
          <w:sz w:val="24"/>
          <w:szCs w:val="24"/>
        </w:rPr>
      </w:pPr>
    </w:p>
    <w:tbl>
      <w:tblPr>
        <w:tblW w:w="9497"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571"/>
      </w:tblGrid>
      <w:tr w:rsidR="008E536D" w:rsidRPr="002339B5" w:rsidTr="005D02BE">
        <w:tc>
          <w:tcPr>
            <w:tcW w:w="4926" w:type="dxa"/>
            <w:tcBorders>
              <w:bottom w:val="single" w:sz="4" w:space="0" w:color="auto"/>
            </w:tcBorders>
            <w:shd w:val="clear" w:color="auto" w:fill="auto"/>
          </w:tcPr>
          <w:p w:rsidR="008E536D" w:rsidRPr="002339B5" w:rsidRDefault="00F85322" w:rsidP="008E536D">
            <w:pPr>
              <w:jc w:val="center"/>
              <w:rPr>
                <w:b/>
                <w:sz w:val="24"/>
                <w:szCs w:val="24"/>
              </w:rPr>
            </w:pPr>
            <w:r w:rsidRPr="002339B5">
              <w:rPr>
                <w:b/>
                <w:sz w:val="24"/>
                <w:szCs w:val="24"/>
              </w:rPr>
              <w:t>Староювалинское</w:t>
            </w:r>
            <w:r w:rsidR="008E536D" w:rsidRPr="002339B5">
              <w:rPr>
                <w:b/>
                <w:sz w:val="24"/>
                <w:szCs w:val="24"/>
              </w:rPr>
              <w:t xml:space="preserve"> сельское поселение </w:t>
            </w:r>
          </w:p>
        </w:tc>
        <w:tc>
          <w:tcPr>
            <w:tcW w:w="4571" w:type="dxa"/>
            <w:shd w:val="clear" w:color="auto" w:fill="auto"/>
          </w:tcPr>
          <w:p w:rsidR="008E536D" w:rsidRPr="002339B5" w:rsidRDefault="008E536D" w:rsidP="008E536D">
            <w:pPr>
              <w:jc w:val="center"/>
              <w:rPr>
                <w:b/>
                <w:sz w:val="24"/>
                <w:szCs w:val="24"/>
              </w:rPr>
            </w:pPr>
            <w:r w:rsidRPr="002339B5">
              <w:rPr>
                <w:b/>
                <w:sz w:val="24"/>
                <w:szCs w:val="24"/>
              </w:rPr>
              <w:t>Площадь, тыс/га</w:t>
            </w:r>
          </w:p>
        </w:tc>
      </w:tr>
      <w:tr w:rsidR="008E536D" w:rsidRPr="002339B5" w:rsidTr="005D02BE">
        <w:trPr>
          <w:trHeight w:val="326"/>
        </w:trPr>
        <w:tc>
          <w:tcPr>
            <w:tcW w:w="4926" w:type="dxa"/>
            <w:shd w:val="clear" w:color="auto" w:fill="auto"/>
          </w:tcPr>
          <w:p w:rsidR="008E536D" w:rsidRPr="002339B5" w:rsidRDefault="008E536D" w:rsidP="008E536D">
            <w:pPr>
              <w:jc w:val="both"/>
              <w:rPr>
                <w:sz w:val="24"/>
                <w:szCs w:val="24"/>
              </w:rPr>
            </w:pPr>
            <w:r w:rsidRPr="002339B5">
              <w:rPr>
                <w:sz w:val="24"/>
                <w:szCs w:val="24"/>
              </w:rPr>
              <w:t>Общая площадь земель в границах муниципального образования</w:t>
            </w:r>
          </w:p>
        </w:tc>
        <w:tc>
          <w:tcPr>
            <w:tcW w:w="4571" w:type="dxa"/>
            <w:shd w:val="clear" w:color="auto" w:fill="auto"/>
          </w:tcPr>
          <w:p w:rsidR="008E536D" w:rsidRPr="002339B5" w:rsidRDefault="00406BDE" w:rsidP="008E536D">
            <w:pPr>
              <w:jc w:val="center"/>
              <w:rPr>
                <w:sz w:val="24"/>
                <w:szCs w:val="24"/>
              </w:rPr>
            </w:pPr>
            <w:r w:rsidRPr="002339B5">
              <w:rPr>
                <w:sz w:val="24"/>
                <w:szCs w:val="24"/>
              </w:rPr>
              <w:t>74,037</w:t>
            </w:r>
          </w:p>
        </w:tc>
      </w:tr>
      <w:tr w:rsidR="008E536D" w:rsidRPr="002339B5" w:rsidTr="005D02BE">
        <w:tc>
          <w:tcPr>
            <w:tcW w:w="4926" w:type="dxa"/>
            <w:shd w:val="clear" w:color="auto" w:fill="auto"/>
          </w:tcPr>
          <w:p w:rsidR="008E536D" w:rsidRPr="002339B5" w:rsidRDefault="008E536D" w:rsidP="008E536D">
            <w:pPr>
              <w:jc w:val="both"/>
              <w:rPr>
                <w:sz w:val="24"/>
                <w:szCs w:val="24"/>
              </w:rPr>
            </w:pPr>
            <w:r w:rsidRPr="002339B5">
              <w:rPr>
                <w:sz w:val="24"/>
                <w:szCs w:val="24"/>
              </w:rPr>
              <w:t>Общая площадь населенных пунктов всего:</w:t>
            </w:r>
          </w:p>
        </w:tc>
        <w:tc>
          <w:tcPr>
            <w:tcW w:w="4571" w:type="dxa"/>
            <w:shd w:val="clear" w:color="auto" w:fill="auto"/>
          </w:tcPr>
          <w:p w:rsidR="008E536D" w:rsidRPr="002339B5" w:rsidRDefault="00406BDE" w:rsidP="008E536D">
            <w:pPr>
              <w:jc w:val="center"/>
              <w:rPr>
                <w:sz w:val="24"/>
                <w:szCs w:val="24"/>
              </w:rPr>
            </w:pPr>
            <w:r w:rsidRPr="002339B5">
              <w:rPr>
                <w:sz w:val="24"/>
                <w:szCs w:val="24"/>
              </w:rPr>
              <w:t>0,927</w:t>
            </w:r>
          </w:p>
        </w:tc>
      </w:tr>
      <w:tr w:rsidR="008E536D" w:rsidRPr="002339B5" w:rsidTr="005D02BE">
        <w:trPr>
          <w:trHeight w:val="125"/>
        </w:trPr>
        <w:tc>
          <w:tcPr>
            <w:tcW w:w="4926" w:type="dxa"/>
            <w:shd w:val="clear" w:color="auto" w:fill="auto"/>
          </w:tcPr>
          <w:p w:rsidR="008E536D" w:rsidRPr="002339B5" w:rsidRDefault="008E536D" w:rsidP="008E536D">
            <w:pPr>
              <w:jc w:val="both"/>
              <w:rPr>
                <w:sz w:val="24"/>
                <w:szCs w:val="24"/>
              </w:rPr>
            </w:pPr>
            <w:r w:rsidRPr="002339B5">
              <w:rPr>
                <w:sz w:val="24"/>
                <w:szCs w:val="24"/>
              </w:rPr>
              <w:t>Земли сельскохозяйственного назначения, всего:</w:t>
            </w:r>
          </w:p>
        </w:tc>
        <w:tc>
          <w:tcPr>
            <w:tcW w:w="4571" w:type="dxa"/>
            <w:shd w:val="clear" w:color="auto" w:fill="auto"/>
          </w:tcPr>
          <w:p w:rsidR="008E536D" w:rsidRPr="002339B5" w:rsidRDefault="00406BDE" w:rsidP="008E536D">
            <w:pPr>
              <w:jc w:val="center"/>
              <w:rPr>
                <w:sz w:val="24"/>
                <w:szCs w:val="24"/>
              </w:rPr>
            </w:pPr>
            <w:r w:rsidRPr="002339B5">
              <w:rPr>
                <w:sz w:val="24"/>
                <w:szCs w:val="24"/>
              </w:rPr>
              <w:t>63,955</w:t>
            </w:r>
          </w:p>
        </w:tc>
      </w:tr>
      <w:tr w:rsidR="008E536D" w:rsidRPr="002339B5" w:rsidTr="005D02BE">
        <w:trPr>
          <w:trHeight w:val="125"/>
        </w:trPr>
        <w:tc>
          <w:tcPr>
            <w:tcW w:w="4926" w:type="dxa"/>
            <w:shd w:val="clear" w:color="auto" w:fill="auto"/>
          </w:tcPr>
          <w:p w:rsidR="008E536D" w:rsidRPr="002339B5" w:rsidRDefault="008E536D" w:rsidP="008E536D">
            <w:pPr>
              <w:jc w:val="both"/>
              <w:rPr>
                <w:sz w:val="24"/>
                <w:szCs w:val="24"/>
              </w:rPr>
            </w:pPr>
            <w:r w:rsidRPr="002339B5">
              <w:rPr>
                <w:sz w:val="24"/>
                <w:szCs w:val="24"/>
              </w:rPr>
              <w:t>В т.ч. пашни</w:t>
            </w:r>
          </w:p>
        </w:tc>
        <w:tc>
          <w:tcPr>
            <w:tcW w:w="4571" w:type="dxa"/>
            <w:shd w:val="clear" w:color="auto" w:fill="auto"/>
          </w:tcPr>
          <w:p w:rsidR="008E536D" w:rsidRPr="002339B5" w:rsidRDefault="00406BDE" w:rsidP="008E536D">
            <w:pPr>
              <w:jc w:val="center"/>
              <w:rPr>
                <w:sz w:val="24"/>
                <w:szCs w:val="24"/>
              </w:rPr>
            </w:pPr>
            <w:r w:rsidRPr="002339B5">
              <w:rPr>
                <w:sz w:val="24"/>
                <w:szCs w:val="24"/>
              </w:rPr>
              <w:t>23,7</w:t>
            </w:r>
          </w:p>
        </w:tc>
      </w:tr>
      <w:tr w:rsidR="008E536D" w:rsidRPr="002339B5" w:rsidTr="005D02B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8E536D" w:rsidP="008E536D">
            <w:pPr>
              <w:jc w:val="both"/>
              <w:rPr>
                <w:sz w:val="24"/>
                <w:szCs w:val="24"/>
              </w:rPr>
            </w:pPr>
            <w:r w:rsidRPr="002339B5">
              <w:rPr>
                <w:sz w:val="24"/>
                <w:szCs w:val="24"/>
              </w:rPr>
              <w:t>сенокосы</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406BDE" w:rsidP="008E536D">
            <w:pPr>
              <w:jc w:val="center"/>
              <w:rPr>
                <w:sz w:val="24"/>
                <w:szCs w:val="24"/>
              </w:rPr>
            </w:pPr>
            <w:r w:rsidRPr="002339B5">
              <w:rPr>
                <w:sz w:val="24"/>
                <w:szCs w:val="24"/>
              </w:rPr>
              <w:t>4,383</w:t>
            </w:r>
          </w:p>
        </w:tc>
      </w:tr>
      <w:tr w:rsidR="008E536D" w:rsidRPr="002339B5" w:rsidTr="005D02B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8E536D" w:rsidP="008E536D">
            <w:pPr>
              <w:jc w:val="both"/>
              <w:rPr>
                <w:sz w:val="24"/>
                <w:szCs w:val="24"/>
              </w:rPr>
            </w:pPr>
            <w:r w:rsidRPr="002339B5">
              <w:rPr>
                <w:sz w:val="24"/>
                <w:szCs w:val="24"/>
              </w:rPr>
              <w:t>пастбища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406BDE" w:rsidP="008E536D">
            <w:pPr>
              <w:jc w:val="center"/>
              <w:rPr>
                <w:sz w:val="24"/>
                <w:szCs w:val="24"/>
              </w:rPr>
            </w:pPr>
            <w:r w:rsidRPr="002339B5">
              <w:rPr>
                <w:sz w:val="24"/>
                <w:szCs w:val="24"/>
              </w:rPr>
              <w:t>2,374</w:t>
            </w:r>
          </w:p>
        </w:tc>
      </w:tr>
      <w:tr w:rsidR="008E536D" w:rsidRPr="002339B5" w:rsidTr="005D02B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8E536D" w:rsidP="008E536D">
            <w:pPr>
              <w:jc w:val="both"/>
              <w:rPr>
                <w:sz w:val="24"/>
                <w:szCs w:val="24"/>
              </w:rPr>
            </w:pPr>
            <w:r w:rsidRPr="002339B5">
              <w:rPr>
                <w:rFonts w:eastAsia="TimesNewRomanPSMT"/>
                <w:bCs/>
                <w:iCs/>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79196C" w:rsidP="008E536D">
            <w:pPr>
              <w:jc w:val="center"/>
              <w:rPr>
                <w:sz w:val="24"/>
                <w:szCs w:val="24"/>
              </w:rPr>
            </w:pPr>
            <w:r w:rsidRPr="002339B5">
              <w:rPr>
                <w:sz w:val="24"/>
                <w:szCs w:val="24"/>
              </w:rPr>
              <w:t>0,127</w:t>
            </w:r>
          </w:p>
        </w:tc>
      </w:tr>
      <w:tr w:rsidR="008E536D" w:rsidRPr="002339B5" w:rsidTr="005D02B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79196C" w:rsidP="008E536D">
            <w:pPr>
              <w:jc w:val="both"/>
              <w:rPr>
                <w:sz w:val="24"/>
                <w:szCs w:val="24"/>
              </w:rPr>
            </w:pPr>
            <w:r w:rsidRPr="002339B5">
              <w:rPr>
                <w:sz w:val="24"/>
                <w:szCs w:val="24"/>
              </w:rPr>
              <w:t>Земли особо охраняемых объектов</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79196C" w:rsidP="008E536D">
            <w:pPr>
              <w:jc w:val="center"/>
              <w:rPr>
                <w:sz w:val="24"/>
                <w:szCs w:val="24"/>
              </w:rPr>
            </w:pPr>
            <w:r w:rsidRPr="002339B5">
              <w:rPr>
                <w:sz w:val="24"/>
                <w:szCs w:val="24"/>
              </w:rPr>
              <w:t>0,002</w:t>
            </w:r>
          </w:p>
        </w:tc>
      </w:tr>
      <w:tr w:rsidR="008E536D" w:rsidRPr="002339B5" w:rsidTr="005D02B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8E536D" w:rsidP="008E536D">
            <w:pPr>
              <w:jc w:val="both"/>
              <w:rPr>
                <w:sz w:val="24"/>
                <w:szCs w:val="24"/>
              </w:rPr>
            </w:pPr>
            <w:r w:rsidRPr="002339B5">
              <w:rPr>
                <w:sz w:val="24"/>
                <w:szCs w:val="24"/>
              </w:rPr>
              <w:t>Земли лесного фонда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79196C" w:rsidP="008E536D">
            <w:pPr>
              <w:jc w:val="center"/>
              <w:rPr>
                <w:sz w:val="24"/>
                <w:szCs w:val="24"/>
              </w:rPr>
            </w:pPr>
            <w:r w:rsidRPr="002339B5">
              <w:rPr>
                <w:sz w:val="24"/>
                <w:szCs w:val="24"/>
              </w:rPr>
              <w:t>4,972</w:t>
            </w:r>
          </w:p>
        </w:tc>
      </w:tr>
      <w:tr w:rsidR="008E536D" w:rsidRPr="002339B5" w:rsidTr="005D02B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8E536D" w:rsidP="008E536D">
            <w:pPr>
              <w:jc w:val="both"/>
              <w:rPr>
                <w:sz w:val="24"/>
                <w:szCs w:val="24"/>
              </w:rPr>
            </w:pPr>
            <w:r w:rsidRPr="002339B5">
              <w:rPr>
                <w:sz w:val="24"/>
                <w:szCs w:val="24"/>
              </w:rPr>
              <w:t>Земли водного фонда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8E536D" w:rsidRPr="002339B5" w:rsidRDefault="0079196C" w:rsidP="008E536D">
            <w:pPr>
              <w:jc w:val="center"/>
              <w:rPr>
                <w:sz w:val="24"/>
                <w:szCs w:val="24"/>
              </w:rPr>
            </w:pPr>
            <w:r w:rsidRPr="002339B5">
              <w:rPr>
                <w:sz w:val="24"/>
                <w:szCs w:val="24"/>
              </w:rPr>
              <w:t>0,077</w:t>
            </w:r>
          </w:p>
        </w:tc>
      </w:tr>
    </w:tbl>
    <w:p w:rsidR="008E536D" w:rsidRPr="002339B5" w:rsidRDefault="008E536D" w:rsidP="008E536D">
      <w:pPr>
        <w:rPr>
          <w:sz w:val="24"/>
          <w:szCs w:val="24"/>
        </w:rPr>
      </w:pPr>
    </w:p>
    <w:p w:rsidR="008E536D" w:rsidRPr="002339B5" w:rsidRDefault="008E536D" w:rsidP="008E536D">
      <w:pPr>
        <w:jc w:val="both"/>
        <w:rPr>
          <w:b/>
          <w:sz w:val="24"/>
          <w:szCs w:val="24"/>
        </w:rPr>
      </w:pPr>
      <w:r w:rsidRPr="002339B5">
        <w:rPr>
          <w:b/>
          <w:sz w:val="24"/>
          <w:szCs w:val="24"/>
        </w:rPr>
        <w:t>Население</w:t>
      </w:r>
    </w:p>
    <w:p w:rsidR="008E536D" w:rsidRPr="002339B5" w:rsidRDefault="008E536D" w:rsidP="008E536D">
      <w:pPr>
        <w:ind w:firstLine="567"/>
        <w:jc w:val="both"/>
        <w:rPr>
          <w:sz w:val="24"/>
          <w:szCs w:val="24"/>
        </w:rPr>
      </w:pPr>
      <w:r w:rsidRPr="002339B5">
        <w:rPr>
          <w:sz w:val="24"/>
          <w:szCs w:val="24"/>
        </w:rPr>
        <w:t>По состоянию на 01.01.20</w:t>
      </w:r>
      <w:r w:rsidR="0079196C" w:rsidRPr="002339B5">
        <w:rPr>
          <w:sz w:val="24"/>
          <w:szCs w:val="24"/>
        </w:rPr>
        <w:t>18</w:t>
      </w:r>
      <w:r w:rsidRPr="002339B5">
        <w:rPr>
          <w:sz w:val="24"/>
          <w:szCs w:val="24"/>
        </w:rPr>
        <w:t xml:space="preserve"> г. в </w:t>
      </w:r>
      <w:r w:rsidR="0079196C" w:rsidRPr="002339B5">
        <w:rPr>
          <w:sz w:val="24"/>
          <w:szCs w:val="24"/>
        </w:rPr>
        <w:t>Староювалинском</w:t>
      </w:r>
      <w:r w:rsidRPr="002339B5">
        <w:rPr>
          <w:sz w:val="24"/>
          <w:szCs w:val="24"/>
        </w:rPr>
        <w:t xml:space="preserve"> сельском поселении по месту проживания зарегистрировано </w:t>
      </w:r>
      <w:r w:rsidR="006A51B5" w:rsidRPr="002339B5">
        <w:rPr>
          <w:sz w:val="24"/>
          <w:szCs w:val="24"/>
        </w:rPr>
        <w:t>2753</w:t>
      </w:r>
      <w:r w:rsidRPr="002339B5">
        <w:rPr>
          <w:sz w:val="24"/>
          <w:szCs w:val="24"/>
        </w:rPr>
        <w:t xml:space="preserve"> человека. </w:t>
      </w:r>
    </w:p>
    <w:p w:rsidR="008E536D" w:rsidRPr="002339B5" w:rsidRDefault="008E536D" w:rsidP="008E536D">
      <w:pPr>
        <w:ind w:firstLine="567"/>
        <w:jc w:val="both"/>
        <w:rPr>
          <w:sz w:val="24"/>
          <w:szCs w:val="24"/>
        </w:rPr>
      </w:pPr>
      <w:r w:rsidRPr="002339B5">
        <w:rPr>
          <w:sz w:val="24"/>
          <w:szCs w:val="24"/>
        </w:rPr>
        <w:t xml:space="preserve">Численность населения меняется </w:t>
      </w:r>
      <w:r w:rsidR="00FF3622" w:rsidRPr="002339B5">
        <w:rPr>
          <w:sz w:val="24"/>
          <w:szCs w:val="24"/>
        </w:rPr>
        <w:t>не значительно, находится в</w:t>
      </w:r>
      <w:r w:rsidRPr="002339B5">
        <w:rPr>
          <w:sz w:val="24"/>
          <w:szCs w:val="24"/>
        </w:rPr>
        <w:t xml:space="preserve"> </w:t>
      </w:r>
      <w:r w:rsidR="006A51B5" w:rsidRPr="002339B5">
        <w:rPr>
          <w:sz w:val="24"/>
          <w:szCs w:val="24"/>
        </w:rPr>
        <w:t>стабильной</w:t>
      </w:r>
      <w:r w:rsidRPr="002339B5">
        <w:rPr>
          <w:sz w:val="24"/>
          <w:szCs w:val="24"/>
        </w:rPr>
        <w:t xml:space="preserve"> тенденции. При этом имеется расхождение между численностью населения, зарегистрированного в поселении по месту постоянного проживания, и численностью населения, фактически проживающего в поселении. </w:t>
      </w:r>
    </w:p>
    <w:p w:rsidR="00FF3622" w:rsidRPr="002339B5" w:rsidRDefault="00CD7FEE" w:rsidP="008E536D">
      <w:pPr>
        <w:pStyle w:val="Iauiue1"/>
        <w:ind w:right="-85"/>
        <w:jc w:val="right"/>
        <w:rPr>
          <w:sz w:val="24"/>
          <w:szCs w:val="24"/>
        </w:rPr>
      </w:pPr>
      <w:r w:rsidRPr="002339B5">
        <w:rPr>
          <w:sz w:val="24"/>
          <w:szCs w:val="24"/>
        </w:rPr>
        <w:t>Таблица №2</w:t>
      </w:r>
    </w:p>
    <w:p w:rsidR="00CD7FEE" w:rsidRPr="002339B5" w:rsidRDefault="00CD7FEE" w:rsidP="008E536D">
      <w:pPr>
        <w:pStyle w:val="Iauiue1"/>
        <w:ind w:right="-85"/>
        <w:jc w:val="right"/>
        <w:rPr>
          <w:sz w:val="24"/>
          <w:szCs w:val="24"/>
        </w:rPr>
      </w:pPr>
      <w:r w:rsidRPr="002339B5">
        <w:rPr>
          <w:sz w:val="24"/>
          <w:szCs w:val="24"/>
        </w:rPr>
        <w:t>Численность населения</w:t>
      </w:r>
    </w:p>
    <w:p w:rsidR="008E536D" w:rsidRPr="002339B5" w:rsidRDefault="008E536D" w:rsidP="008E536D">
      <w:pPr>
        <w:pStyle w:val="Iauiue1"/>
        <w:ind w:right="-85"/>
        <w:jc w:val="right"/>
        <w:rPr>
          <w:sz w:val="24"/>
          <w:szCs w:val="24"/>
        </w:rPr>
      </w:pPr>
    </w:p>
    <w:tbl>
      <w:tblPr>
        <w:tblW w:w="6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1421"/>
        <w:gridCol w:w="1432"/>
        <w:gridCol w:w="1433"/>
      </w:tblGrid>
      <w:tr w:rsidR="008E536D" w:rsidRPr="002339B5" w:rsidTr="006A51B5">
        <w:trPr>
          <w:trHeight w:val="313"/>
          <w:jc w:val="center"/>
        </w:trPr>
        <w:tc>
          <w:tcPr>
            <w:tcW w:w="2686" w:type="dxa"/>
            <w:vMerge w:val="restart"/>
          </w:tcPr>
          <w:p w:rsidR="008E536D" w:rsidRPr="002339B5" w:rsidRDefault="0039682D" w:rsidP="008E536D">
            <w:pPr>
              <w:pStyle w:val="Iauiue1"/>
              <w:ind w:right="-85"/>
              <w:jc w:val="center"/>
              <w:rPr>
                <w:b/>
                <w:sz w:val="24"/>
                <w:szCs w:val="24"/>
              </w:rPr>
            </w:pPr>
            <w:r w:rsidRPr="002339B5">
              <w:rPr>
                <w:b/>
                <w:sz w:val="24"/>
                <w:szCs w:val="24"/>
              </w:rPr>
              <w:t>Староювалинское сельское поселение</w:t>
            </w:r>
          </w:p>
        </w:tc>
        <w:tc>
          <w:tcPr>
            <w:tcW w:w="4286" w:type="dxa"/>
            <w:gridSpan w:val="3"/>
            <w:vAlign w:val="center"/>
          </w:tcPr>
          <w:p w:rsidR="008E536D" w:rsidRPr="002339B5" w:rsidRDefault="008E536D" w:rsidP="008E536D">
            <w:pPr>
              <w:pStyle w:val="Iauiue1"/>
              <w:ind w:right="-85"/>
              <w:jc w:val="center"/>
              <w:rPr>
                <w:b/>
                <w:sz w:val="24"/>
                <w:szCs w:val="24"/>
              </w:rPr>
            </w:pPr>
            <w:r w:rsidRPr="002339B5">
              <w:rPr>
                <w:b/>
                <w:sz w:val="24"/>
                <w:szCs w:val="24"/>
              </w:rPr>
              <w:t>Годы</w:t>
            </w:r>
          </w:p>
        </w:tc>
      </w:tr>
      <w:tr w:rsidR="006A51B5" w:rsidRPr="002339B5" w:rsidTr="006A51B5">
        <w:trPr>
          <w:trHeight w:val="172"/>
          <w:jc w:val="center"/>
        </w:trPr>
        <w:tc>
          <w:tcPr>
            <w:tcW w:w="2686" w:type="dxa"/>
            <w:vMerge/>
          </w:tcPr>
          <w:p w:rsidR="006A51B5" w:rsidRPr="002339B5" w:rsidRDefault="006A51B5" w:rsidP="008E536D">
            <w:pPr>
              <w:pStyle w:val="Iauiue1"/>
              <w:ind w:right="-85"/>
              <w:jc w:val="center"/>
              <w:rPr>
                <w:b/>
                <w:sz w:val="24"/>
                <w:szCs w:val="24"/>
              </w:rPr>
            </w:pPr>
          </w:p>
        </w:tc>
        <w:tc>
          <w:tcPr>
            <w:tcW w:w="1421" w:type="dxa"/>
            <w:vAlign w:val="center"/>
          </w:tcPr>
          <w:p w:rsidR="006A51B5" w:rsidRPr="002339B5" w:rsidRDefault="006A51B5" w:rsidP="006A51B5">
            <w:pPr>
              <w:pStyle w:val="Iauiue1"/>
              <w:ind w:right="-85"/>
              <w:jc w:val="center"/>
              <w:rPr>
                <w:b/>
                <w:sz w:val="24"/>
                <w:szCs w:val="24"/>
              </w:rPr>
            </w:pPr>
            <w:r w:rsidRPr="002339B5">
              <w:rPr>
                <w:b/>
                <w:sz w:val="24"/>
                <w:szCs w:val="24"/>
              </w:rPr>
              <w:t>2016</w:t>
            </w:r>
          </w:p>
        </w:tc>
        <w:tc>
          <w:tcPr>
            <w:tcW w:w="1432" w:type="dxa"/>
            <w:vAlign w:val="center"/>
          </w:tcPr>
          <w:p w:rsidR="006A51B5" w:rsidRPr="002339B5" w:rsidRDefault="006A51B5" w:rsidP="006A51B5">
            <w:pPr>
              <w:pStyle w:val="Iauiue1"/>
              <w:ind w:right="-85"/>
              <w:jc w:val="center"/>
              <w:rPr>
                <w:b/>
                <w:sz w:val="24"/>
                <w:szCs w:val="24"/>
              </w:rPr>
            </w:pPr>
            <w:r w:rsidRPr="002339B5">
              <w:rPr>
                <w:b/>
                <w:sz w:val="24"/>
                <w:szCs w:val="24"/>
              </w:rPr>
              <w:t>2017</w:t>
            </w:r>
          </w:p>
        </w:tc>
        <w:tc>
          <w:tcPr>
            <w:tcW w:w="1431" w:type="dxa"/>
            <w:vAlign w:val="center"/>
          </w:tcPr>
          <w:p w:rsidR="006A51B5" w:rsidRPr="002339B5" w:rsidRDefault="006A51B5" w:rsidP="006A51B5">
            <w:pPr>
              <w:pStyle w:val="Iauiue1"/>
              <w:ind w:right="-85"/>
              <w:jc w:val="center"/>
              <w:rPr>
                <w:b/>
                <w:sz w:val="24"/>
                <w:szCs w:val="24"/>
              </w:rPr>
            </w:pPr>
            <w:r w:rsidRPr="002339B5">
              <w:rPr>
                <w:b/>
                <w:sz w:val="24"/>
                <w:szCs w:val="24"/>
              </w:rPr>
              <w:t>2018</w:t>
            </w:r>
          </w:p>
        </w:tc>
      </w:tr>
      <w:tr w:rsidR="006A51B5" w:rsidRPr="002339B5" w:rsidTr="006A51B5">
        <w:trPr>
          <w:trHeight w:val="313"/>
          <w:jc w:val="center"/>
        </w:trPr>
        <w:tc>
          <w:tcPr>
            <w:tcW w:w="2686" w:type="dxa"/>
            <w:vAlign w:val="center"/>
          </w:tcPr>
          <w:p w:rsidR="006A51B5" w:rsidRPr="002339B5" w:rsidRDefault="006A51B5" w:rsidP="008E536D">
            <w:pPr>
              <w:pStyle w:val="Iauiue1"/>
              <w:ind w:right="-85"/>
              <w:jc w:val="center"/>
              <w:rPr>
                <w:sz w:val="24"/>
                <w:szCs w:val="24"/>
              </w:rPr>
            </w:pPr>
            <w:r w:rsidRPr="002339B5">
              <w:rPr>
                <w:sz w:val="24"/>
                <w:szCs w:val="24"/>
              </w:rPr>
              <w:t>Итого  численность населения</w:t>
            </w:r>
          </w:p>
        </w:tc>
        <w:tc>
          <w:tcPr>
            <w:tcW w:w="1421" w:type="dxa"/>
            <w:vAlign w:val="center"/>
          </w:tcPr>
          <w:p w:rsidR="006A51B5" w:rsidRPr="002339B5" w:rsidRDefault="006A51B5" w:rsidP="008E536D">
            <w:pPr>
              <w:pStyle w:val="Iauiue1"/>
              <w:ind w:right="-85"/>
              <w:jc w:val="center"/>
              <w:rPr>
                <w:sz w:val="24"/>
                <w:szCs w:val="24"/>
              </w:rPr>
            </w:pPr>
            <w:r w:rsidRPr="002339B5">
              <w:rPr>
                <w:sz w:val="24"/>
                <w:szCs w:val="24"/>
              </w:rPr>
              <w:t>2760</w:t>
            </w:r>
          </w:p>
        </w:tc>
        <w:tc>
          <w:tcPr>
            <w:tcW w:w="1432" w:type="dxa"/>
            <w:vAlign w:val="center"/>
          </w:tcPr>
          <w:p w:rsidR="006A51B5" w:rsidRPr="002339B5" w:rsidRDefault="006A51B5" w:rsidP="008E536D">
            <w:pPr>
              <w:pStyle w:val="Iauiue1"/>
              <w:ind w:right="-85"/>
              <w:jc w:val="center"/>
              <w:rPr>
                <w:sz w:val="24"/>
                <w:szCs w:val="24"/>
              </w:rPr>
            </w:pPr>
            <w:r w:rsidRPr="002339B5">
              <w:rPr>
                <w:sz w:val="24"/>
                <w:szCs w:val="24"/>
              </w:rPr>
              <w:t>2747</w:t>
            </w:r>
          </w:p>
        </w:tc>
        <w:tc>
          <w:tcPr>
            <w:tcW w:w="1431" w:type="dxa"/>
            <w:vAlign w:val="center"/>
          </w:tcPr>
          <w:p w:rsidR="006A51B5" w:rsidRPr="002339B5" w:rsidRDefault="006A51B5" w:rsidP="008E536D">
            <w:pPr>
              <w:pStyle w:val="Iauiue1"/>
              <w:ind w:right="-85"/>
              <w:jc w:val="center"/>
              <w:rPr>
                <w:sz w:val="24"/>
                <w:szCs w:val="24"/>
              </w:rPr>
            </w:pPr>
            <w:r w:rsidRPr="002339B5">
              <w:rPr>
                <w:sz w:val="24"/>
                <w:szCs w:val="24"/>
              </w:rPr>
              <w:t>2753</w:t>
            </w:r>
          </w:p>
        </w:tc>
      </w:tr>
    </w:tbl>
    <w:p w:rsidR="0039682D" w:rsidRPr="002339B5" w:rsidRDefault="0039682D" w:rsidP="008E536D">
      <w:pPr>
        <w:pStyle w:val="Iauiue1"/>
        <w:ind w:right="-85"/>
        <w:jc w:val="both"/>
        <w:rPr>
          <w:sz w:val="24"/>
          <w:szCs w:val="24"/>
        </w:rPr>
      </w:pPr>
    </w:p>
    <w:p w:rsidR="008E536D" w:rsidRPr="002339B5" w:rsidRDefault="008E536D" w:rsidP="008E536D">
      <w:pPr>
        <w:pStyle w:val="Iauiue1"/>
        <w:ind w:right="-85"/>
        <w:jc w:val="both"/>
        <w:rPr>
          <w:sz w:val="24"/>
          <w:szCs w:val="24"/>
        </w:rPr>
      </w:pPr>
      <w:r w:rsidRPr="002339B5">
        <w:rPr>
          <w:sz w:val="24"/>
          <w:szCs w:val="24"/>
        </w:rPr>
        <w:t>* Численность жителей, зарегистрированных по месту проживания, на начало соответствующего года.</w:t>
      </w:r>
    </w:p>
    <w:p w:rsidR="008E536D" w:rsidRPr="002339B5" w:rsidRDefault="008E536D" w:rsidP="008E536D">
      <w:pPr>
        <w:pStyle w:val="Iauiue1"/>
        <w:ind w:right="-85"/>
        <w:jc w:val="both"/>
        <w:rPr>
          <w:sz w:val="24"/>
          <w:szCs w:val="24"/>
        </w:rPr>
      </w:pPr>
    </w:p>
    <w:p w:rsidR="008E536D" w:rsidRPr="002339B5" w:rsidRDefault="008E536D" w:rsidP="00082B56">
      <w:pPr>
        <w:pStyle w:val="Iauiue1"/>
        <w:ind w:firstLine="567"/>
        <w:jc w:val="both"/>
        <w:rPr>
          <w:b/>
          <w:sz w:val="24"/>
          <w:szCs w:val="24"/>
        </w:rPr>
      </w:pPr>
      <w:r w:rsidRPr="002339B5">
        <w:rPr>
          <w:sz w:val="24"/>
          <w:szCs w:val="24"/>
        </w:rPr>
        <w:t>Доля трудоспособного населения (женщины в возрасте от 18 до 49 лет, мужчины в возрасте от 18 до 54 лет) составляет 5</w:t>
      </w:r>
      <w:r w:rsidR="00FF3622" w:rsidRPr="002339B5">
        <w:rPr>
          <w:sz w:val="24"/>
          <w:szCs w:val="24"/>
        </w:rPr>
        <w:t>6</w:t>
      </w:r>
      <w:r w:rsidRPr="002339B5">
        <w:rPr>
          <w:sz w:val="24"/>
          <w:szCs w:val="24"/>
        </w:rPr>
        <w:t xml:space="preserve"> % от общей численности, население дошкольного и школьного возрастов - </w:t>
      </w:r>
      <w:r w:rsidR="006D2B09" w:rsidRPr="002339B5">
        <w:rPr>
          <w:sz w:val="24"/>
          <w:szCs w:val="24"/>
        </w:rPr>
        <w:t>20</w:t>
      </w:r>
      <w:r w:rsidRPr="002339B5">
        <w:rPr>
          <w:sz w:val="24"/>
          <w:szCs w:val="24"/>
        </w:rPr>
        <w:t xml:space="preserve"> %, население пенсионного возраста - </w:t>
      </w:r>
      <w:r w:rsidR="006D2B09" w:rsidRPr="002339B5">
        <w:rPr>
          <w:sz w:val="24"/>
          <w:szCs w:val="24"/>
        </w:rPr>
        <w:t>21</w:t>
      </w:r>
      <w:r w:rsidRPr="002339B5">
        <w:rPr>
          <w:sz w:val="24"/>
          <w:szCs w:val="24"/>
        </w:rPr>
        <w:t xml:space="preserve"> % </w:t>
      </w:r>
      <w:r w:rsidR="00082B56" w:rsidRPr="002339B5">
        <w:rPr>
          <w:sz w:val="24"/>
          <w:szCs w:val="24"/>
        </w:rPr>
        <w:t>.</w:t>
      </w:r>
    </w:p>
    <w:p w:rsidR="008E536D" w:rsidRPr="002339B5" w:rsidRDefault="008E536D" w:rsidP="008E536D">
      <w:pPr>
        <w:ind w:firstLine="567"/>
        <w:jc w:val="both"/>
        <w:rPr>
          <w:sz w:val="24"/>
          <w:szCs w:val="24"/>
        </w:rPr>
      </w:pPr>
      <w:r w:rsidRPr="002339B5">
        <w:rPr>
          <w:sz w:val="24"/>
          <w:szCs w:val="24"/>
        </w:rPr>
        <w:t xml:space="preserve">Баланс рождаемость-смертность в поселении за период </w:t>
      </w:r>
      <w:r w:rsidR="00082B56" w:rsidRPr="002339B5">
        <w:rPr>
          <w:sz w:val="24"/>
          <w:szCs w:val="24"/>
        </w:rPr>
        <w:t>2016-2018</w:t>
      </w:r>
      <w:r w:rsidRPr="002339B5">
        <w:rPr>
          <w:sz w:val="24"/>
          <w:szCs w:val="24"/>
        </w:rPr>
        <w:t xml:space="preserve"> годы </w:t>
      </w:r>
      <w:r w:rsidR="00082B56" w:rsidRPr="002339B5">
        <w:rPr>
          <w:sz w:val="24"/>
          <w:szCs w:val="24"/>
        </w:rPr>
        <w:t>показывает динамику роста</w:t>
      </w:r>
      <w:r w:rsidRPr="002339B5">
        <w:rPr>
          <w:sz w:val="24"/>
          <w:szCs w:val="24"/>
        </w:rPr>
        <w:t xml:space="preserve">: число умерших </w:t>
      </w:r>
      <w:r w:rsidR="00082B56" w:rsidRPr="002339B5">
        <w:rPr>
          <w:sz w:val="24"/>
          <w:szCs w:val="24"/>
        </w:rPr>
        <w:t>уменьшается</w:t>
      </w:r>
      <w:r w:rsidRPr="002339B5">
        <w:rPr>
          <w:sz w:val="24"/>
          <w:szCs w:val="24"/>
        </w:rPr>
        <w:t xml:space="preserve"> </w:t>
      </w:r>
      <w:r w:rsidR="00082B56" w:rsidRPr="002339B5">
        <w:rPr>
          <w:sz w:val="24"/>
          <w:szCs w:val="24"/>
        </w:rPr>
        <w:t xml:space="preserve">к </w:t>
      </w:r>
      <w:r w:rsidRPr="002339B5">
        <w:rPr>
          <w:sz w:val="24"/>
          <w:szCs w:val="24"/>
        </w:rPr>
        <w:t>числ</w:t>
      </w:r>
      <w:r w:rsidR="00082B56" w:rsidRPr="002339B5">
        <w:rPr>
          <w:sz w:val="24"/>
          <w:szCs w:val="24"/>
        </w:rPr>
        <w:t>у</w:t>
      </w:r>
      <w:r w:rsidRPr="002339B5">
        <w:rPr>
          <w:sz w:val="24"/>
          <w:szCs w:val="24"/>
        </w:rPr>
        <w:t xml:space="preserve"> родившихся. При этом процесс естественн</w:t>
      </w:r>
      <w:r w:rsidR="00082B56" w:rsidRPr="002339B5">
        <w:rPr>
          <w:sz w:val="24"/>
          <w:szCs w:val="24"/>
        </w:rPr>
        <w:t>ая</w:t>
      </w:r>
      <w:r w:rsidRPr="002339B5">
        <w:rPr>
          <w:sz w:val="24"/>
          <w:szCs w:val="24"/>
        </w:rPr>
        <w:t xml:space="preserve"> </w:t>
      </w:r>
      <w:r w:rsidR="00082B56" w:rsidRPr="002339B5">
        <w:rPr>
          <w:sz w:val="24"/>
          <w:szCs w:val="24"/>
        </w:rPr>
        <w:t>прибыль</w:t>
      </w:r>
      <w:r w:rsidRPr="002339B5">
        <w:rPr>
          <w:sz w:val="24"/>
          <w:szCs w:val="24"/>
        </w:rPr>
        <w:t xml:space="preserve"> населения постепенно </w:t>
      </w:r>
      <w:r w:rsidR="00082B56" w:rsidRPr="002339B5">
        <w:rPr>
          <w:sz w:val="24"/>
          <w:szCs w:val="24"/>
        </w:rPr>
        <w:t>увеличивается</w:t>
      </w:r>
      <w:r w:rsidRPr="002339B5">
        <w:rPr>
          <w:sz w:val="24"/>
          <w:szCs w:val="24"/>
        </w:rPr>
        <w:t>, а по итогам 201</w:t>
      </w:r>
      <w:r w:rsidR="00487521" w:rsidRPr="002339B5">
        <w:rPr>
          <w:sz w:val="24"/>
          <w:szCs w:val="24"/>
        </w:rPr>
        <w:t>9</w:t>
      </w:r>
      <w:r w:rsidRPr="002339B5">
        <w:rPr>
          <w:sz w:val="24"/>
          <w:szCs w:val="24"/>
        </w:rPr>
        <w:t xml:space="preserve"> года, согласно прогнозу, естественный прирост населения составит </w:t>
      </w:r>
      <w:r w:rsidR="00487521" w:rsidRPr="002339B5">
        <w:rPr>
          <w:sz w:val="24"/>
          <w:szCs w:val="24"/>
        </w:rPr>
        <w:t>8</w:t>
      </w:r>
      <w:r w:rsidRPr="002339B5">
        <w:rPr>
          <w:sz w:val="24"/>
          <w:szCs w:val="24"/>
        </w:rPr>
        <w:t xml:space="preserve"> человек.</w:t>
      </w:r>
    </w:p>
    <w:p w:rsidR="008E536D" w:rsidRPr="002339B5" w:rsidRDefault="008E536D" w:rsidP="008E536D">
      <w:pPr>
        <w:ind w:firstLine="567"/>
        <w:jc w:val="both"/>
        <w:rPr>
          <w:sz w:val="24"/>
          <w:szCs w:val="24"/>
        </w:rPr>
      </w:pPr>
      <w:r w:rsidRPr="002339B5">
        <w:rPr>
          <w:sz w:val="24"/>
          <w:szCs w:val="24"/>
        </w:rPr>
        <w:lastRenderedPageBreak/>
        <w:t>Рождаемость в 201</w:t>
      </w:r>
      <w:r w:rsidR="00487521" w:rsidRPr="002339B5">
        <w:rPr>
          <w:sz w:val="24"/>
          <w:szCs w:val="24"/>
        </w:rPr>
        <w:t>8</w:t>
      </w:r>
      <w:r w:rsidRPr="002339B5">
        <w:rPr>
          <w:sz w:val="24"/>
          <w:szCs w:val="24"/>
        </w:rPr>
        <w:t xml:space="preserve"> году по сравнению с 201</w:t>
      </w:r>
      <w:r w:rsidR="00487521" w:rsidRPr="002339B5">
        <w:rPr>
          <w:sz w:val="24"/>
          <w:szCs w:val="24"/>
        </w:rPr>
        <w:t>6</w:t>
      </w:r>
      <w:r w:rsidRPr="002339B5">
        <w:rPr>
          <w:sz w:val="24"/>
          <w:szCs w:val="24"/>
        </w:rPr>
        <w:t xml:space="preserve"> годом </w:t>
      </w:r>
      <w:r w:rsidR="00487521" w:rsidRPr="002339B5">
        <w:rPr>
          <w:sz w:val="24"/>
          <w:szCs w:val="24"/>
        </w:rPr>
        <w:t xml:space="preserve">увеличилось </w:t>
      </w:r>
      <w:r w:rsidRPr="002339B5">
        <w:rPr>
          <w:sz w:val="24"/>
          <w:szCs w:val="24"/>
        </w:rPr>
        <w:t xml:space="preserve">на </w:t>
      </w:r>
      <w:r w:rsidR="00487521" w:rsidRPr="002339B5">
        <w:rPr>
          <w:sz w:val="24"/>
          <w:szCs w:val="24"/>
        </w:rPr>
        <w:t>3</w:t>
      </w:r>
      <w:r w:rsidRPr="002339B5">
        <w:rPr>
          <w:sz w:val="24"/>
          <w:szCs w:val="24"/>
        </w:rPr>
        <w:t xml:space="preserve"> человек</w:t>
      </w:r>
      <w:r w:rsidR="00487521" w:rsidRPr="002339B5">
        <w:rPr>
          <w:sz w:val="24"/>
          <w:szCs w:val="24"/>
        </w:rPr>
        <w:t>а,  однако в</w:t>
      </w:r>
      <w:r w:rsidRPr="002339B5">
        <w:rPr>
          <w:sz w:val="24"/>
          <w:szCs w:val="24"/>
        </w:rPr>
        <w:t xml:space="preserve"> 201</w:t>
      </w:r>
      <w:r w:rsidR="00487521" w:rsidRPr="002339B5">
        <w:rPr>
          <w:sz w:val="24"/>
          <w:szCs w:val="24"/>
        </w:rPr>
        <w:t>7</w:t>
      </w:r>
      <w:r w:rsidRPr="002339B5">
        <w:rPr>
          <w:sz w:val="24"/>
          <w:szCs w:val="24"/>
        </w:rPr>
        <w:t xml:space="preserve"> год</w:t>
      </w:r>
      <w:r w:rsidR="00487521" w:rsidRPr="002339B5">
        <w:rPr>
          <w:sz w:val="24"/>
          <w:szCs w:val="24"/>
        </w:rPr>
        <w:t>у</w:t>
      </w:r>
      <w:r w:rsidRPr="002339B5">
        <w:rPr>
          <w:sz w:val="24"/>
          <w:szCs w:val="24"/>
        </w:rPr>
        <w:t xml:space="preserve"> текущие показатели рождаемости превышают значения 201</w:t>
      </w:r>
      <w:r w:rsidR="00487521" w:rsidRPr="002339B5">
        <w:rPr>
          <w:sz w:val="24"/>
          <w:szCs w:val="24"/>
        </w:rPr>
        <w:t>8</w:t>
      </w:r>
      <w:r w:rsidRPr="002339B5">
        <w:rPr>
          <w:sz w:val="24"/>
          <w:szCs w:val="24"/>
        </w:rPr>
        <w:t xml:space="preserve"> года на </w:t>
      </w:r>
      <w:r w:rsidR="00487521" w:rsidRPr="002339B5">
        <w:rPr>
          <w:sz w:val="24"/>
          <w:szCs w:val="24"/>
        </w:rPr>
        <w:t>3</w:t>
      </w:r>
      <w:r w:rsidRPr="002339B5">
        <w:rPr>
          <w:sz w:val="24"/>
          <w:szCs w:val="24"/>
        </w:rPr>
        <w:t xml:space="preserve"> человека.</w:t>
      </w:r>
      <w:r w:rsidR="00487521" w:rsidRPr="002339B5">
        <w:rPr>
          <w:sz w:val="24"/>
          <w:szCs w:val="24"/>
        </w:rPr>
        <w:t>(таблица №</w:t>
      </w:r>
      <w:r w:rsidR="00CD7FEE" w:rsidRPr="002339B5">
        <w:rPr>
          <w:sz w:val="24"/>
          <w:szCs w:val="24"/>
        </w:rPr>
        <w:t>3</w:t>
      </w:r>
      <w:r w:rsidR="00487521" w:rsidRPr="002339B5">
        <w:rPr>
          <w:sz w:val="24"/>
          <w:szCs w:val="24"/>
        </w:rPr>
        <w:t>)</w:t>
      </w:r>
    </w:p>
    <w:p w:rsidR="008E536D" w:rsidRPr="002339B5" w:rsidRDefault="008E536D" w:rsidP="008E536D">
      <w:pPr>
        <w:tabs>
          <w:tab w:val="left" w:pos="3628"/>
        </w:tabs>
        <w:ind w:firstLine="708"/>
        <w:jc w:val="right"/>
        <w:rPr>
          <w:sz w:val="24"/>
          <w:szCs w:val="24"/>
        </w:rPr>
      </w:pPr>
      <w:r w:rsidRPr="002339B5">
        <w:rPr>
          <w:sz w:val="24"/>
          <w:szCs w:val="24"/>
        </w:rPr>
        <w:tab/>
      </w:r>
    </w:p>
    <w:p w:rsidR="008E536D" w:rsidRPr="002339B5" w:rsidRDefault="008E536D" w:rsidP="008E536D">
      <w:pPr>
        <w:tabs>
          <w:tab w:val="left" w:pos="3628"/>
        </w:tabs>
        <w:ind w:firstLine="708"/>
        <w:jc w:val="right"/>
        <w:rPr>
          <w:sz w:val="24"/>
          <w:szCs w:val="24"/>
        </w:rPr>
      </w:pPr>
      <w:r w:rsidRPr="002339B5">
        <w:rPr>
          <w:sz w:val="24"/>
          <w:szCs w:val="24"/>
        </w:rPr>
        <w:t xml:space="preserve">Таблица </w:t>
      </w:r>
      <w:r w:rsidR="00487521" w:rsidRPr="002339B5">
        <w:rPr>
          <w:sz w:val="24"/>
          <w:szCs w:val="24"/>
        </w:rPr>
        <w:t>№</w:t>
      </w:r>
      <w:r w:rsidR="00CD7FEE" w:rsidRPr="002339B5">
        <w:rPr>
          <w:sz w:val="24"/>
          <w:szCs w:val="24"/>
        </w:rPr>
        <w:t>3</w:t>
      </w:r>
    </w:p>
    <w:p w:rsidR="008E536D" w:rsidRPr="002339B5" w:rsidRDefault="008E536D" w:rsidP="008E536D">
      <w:pPr>
        <w:jc w:val="right"/>
        <w:rPr>
          <w:sz w:val="24"/>
          <w:szCs w:val="24"/>
        </w:rPr>
      </w:pPr>
      <w:r w:rsidRPr="002339B5">
        <w:rPr>
          <w:sz w:val="24"/>
          <w:szCs w:val="24"/>
        </w:rPr>
        <w:t>Естественный прирост (убыль) населения</w:t>
      </w:r>
    </w:p>
    <w:p w:rsidR="008E536D" w:rsidRPr="002339B5" w:rsidRDefault="008E536D" w:rsidP="008E536D">
      <w:pPr>
        <w:pStyle w:val="a7"/>
        <w:rPr>
          <w:rFonts w:ascii="Times New Roman" w:hAnsi="Times New Roman" w:cs="Times New Roman"/>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276"/>
        <w:gridCol w:w="1701"/>
        <w:gridCol w:w="1701"/>
      </w:tblGrid>
      <w:tr w:rsidR="008E536D" w:rsidRPr="002339B5" w:rsidTr="00487521">
        <w:trPr>
          <w:trHeight w:val="293"/>
        </w:trPr>
        <w:tc>
          <w:tcPr>
            <w:tcW w:w="4786" w:type="dxa"/>
            <w:vMerge w:val="restart"/>
            <w:shd w:val="clear" w:color="auto" w:fill="auto"/>
            <w:vAlign w:val="center"/>
          </w:tcPr>
          <w:p w:rsidR="008E536D" w:rsidRPr="002339B5" w:rsidRDefault="008E536D" w:rsidP="008E536D">
            <w:pPr>
              <w:jc w:val="center"/>
              <w:rPr>
                <w:b/>
                <w:sz w:val="24"/>
                <w:szCs w:val="24"/>
              </w:rPr>
            </w:pPr>
            <w:r w:rsidRPr="002339B5">
              <w:rPr>
                <w:b/>
                <w:sz w:val="24"/>
                <w:szCs w:val="24"/>
              </w:rPr>
              <w:t>Показатели</w:t>
            </w:r>
          </w:p>
        </w:tc>
        <w:tc>
          <w:tcPr>
            <w:tcW w:w="4678" w:type="dxa"/>
            <w:gridSpan w:val="3"/>
            <w:shd w:val="clear" w:color="auto" w:fill="auto"/>
            <w:vAlign w:val="center"/>
          </w:tcPr>
          <w:p w:rsidR="008E536D" w:rsidRPr="002339B5" w:rsidRDefault="008E536D" w:rsidP="008E536D">
            <w:pPr>
              <w:jc w:val="center"/>
              <w:rPr>
                <w:b/>
                <w:sz w:val="24"/>
                <w:szCs w:val="24"/>
              </w:rPr>
            </w:pPr>
            <w:r w:rsidRPr="002339B5">
              <w:rPr>
                <w:b/>
                <w:sz w:val="24"/>
                <w:szCs w:val="24"/>
              </w:rPr>
              <w:t>Годы</w:t>
            </w:r>
          </w:p>
        </w:tc>
      </w:tr>
      <w:tr w:rsidR="00082B56" w:rsidRPr="002339B5" w:rsidTr="00487521">
        <w:trPr>
          <w:trHeight w:val="293"/>
        </w:trPr>
        <w:tc>
          <w:tcPr>
            <w:tcW w:w="4786" w:type="dxa"/>
            <w:vMerge/>
            <w:shd w:val="clear" w:color="auto" w:fill="auto"/>
            <w:vAlign w:val="center"/>
          </w:tcPr>
          <w:p w:rsidR="00082B56" w:rsidRPr="002339B5" w:rsidRDefault="00082B56" w:rsidP="008E536D">
            <w:pPr>
              <w:jc w:val="center"/>
              <w:rPr>
                <w:b/>
                <w:sz w:val="24"/>
                <w:szCs w:val="24"/>
              </w:rPr>
            </w:pPr>
          </w:p>
        </w:tc>
        <w:tc>
          <w:tcPr>
            <w:tcW w:w="1276" w:type="dxa"/>
            <w:shd w:val="clear" w:color="auto" w:fill="auto"/>
            <w:vAlign w:val="center"/>
          </w:tcPr>
          <w:p w:rsidR="00082B56" w:rsidRPr="002339B5" w:rsidRDefault="00082B56" w:rsidP="008E536D">
            <w:pPr>
              <w:jc w:val="center"/>
              <w:rPr>
                <w:b/>
                <w:sz w:val="24"/>
                <w:szCs w:val="24"/>
              </w:rPr>
            </w:pPr>
            <w:r w:rsidRPr="002339B5">
              <w:rPr>
                <w:b/>
                <w:sz w:val="24"/>
                <w:szCs w:val="24"/>
              </w:rPr>
              <w:t>2016</w:t>
            </w:r>
          </w:p>
        </w:tc>
        <w:tc>
          <w:tcPr>
            <w:tcW w:w="1701" w:type="dxa"/>
            <w:shd w:val="clear" w:color="auto" w:fill="auto"/>
            <w:vAlign w:val="center"/>
          </w:tcPr>
          <w:p w:rsidR="00082B56" w:rsidRPr="002339B5" w:rsidRDefault="00082B56" w:rsidP="00082B56">
            <w:pPr>
              <w:jc w:val="center"/>
              <w:rPr>
                <w:b/>
                <w:sz w:val="24"/>
                <w:szCs w:val="24"/>
              </w:rPr>
            </w:pPr>
            <w:r w:rsidRPr="002339B5">
              <w:rPr>
                <w:b/>
                <w:sz w:val="24"/>
                <w:szCs w:val="24"/>
              </w:rPr>
              <w:t>2017</w:t>
            </w:r>
          </w:p>
        </w:tc>
        <w:tc>
          <w:tcPr>
            <w:tcW w:w="1701" w:type="dxa"/>
            <w:shd w:val="clear" w:color="auto" w:fill="auto"/>
            <w:vAlign w:val="center"/>
          </w:tcPr>
          <w:p w:rsidR="00082B56" w:rsidRPr="002339B5" w:rsidRDefault="00082B56" w:rsidP="00082B56">
            <w:pPr>
              <w:jc w:val="center"/>
              <w:rPr>
                <w:b/>
                <w:sz w:val="24"/>
                <w:szCs w:val="24"/>
              </w:rPr>
            </w:pPr>
            <w:r w:rsidRPr="002339B5">
              <w:rPr>
                <w:b/>
                <w:sz w:val="24"/>
                <w:szCs w:val="24"/>
              </w:rPr>
              <w:t>2018</w:t>
            </w:r>
          </w:p>
        </w:tc>
      </w:tr>
      <w:tr w:rsidR="00082B56" w:rsidRPr="002339B5" w:rsidTr="00487521">
        <w:trPr>
          <w:trHeight w:val="587"/>
        </w:trPr>
        <w:tc>
          <w:tcPr>
            <w:tcW w:w="4786" w:type="dxa"/>
            <w:shd w:val="clear" w:color="auto" w:fill="auto"/>
            <w:vAlign w:val="center"/>
          </w:tcPr>
          <w:p w:rsidR="00082B56" w:rsidRPr="002339B5" w:rsidRDefault="00082B56" w:rsidP="008E536D">
            <w:pPr>
              <w:jc w:val="center"/>
              <w:rPr>
                <w:b/>
                <w:sz w:val="24"/>
                <w:szCs w:val="24"/>
              </w:rPr>
            </w:pPr>
            <w:r w:rsidRPr="002339B5">
              <w:rPr>
                <w:b/>
                <w:sz w:val="24"/>
                <w:szCs w:val="24"/>
              </w:rPr>
              <w:t>Число родившихся</w:t>
            </w:r>
          </w:p>
          <w:p w:rsidR="00082B56" w:rsidRPr="002339B5" w:rsidRDefault="00082B56" w:rsidP="008E536D">
            <w:pPr>
              <w:jc w:val="center"/>
              <w:rPr>
                <w:b/>
                <w:sz w:val="24"/>
                <w:szCs w:val="24"/>
              </w:rPr>
            </w:pPr>
          </w:p>
        </w:tc>
        <w:tc>
          <w:tcPr>
            <w:tcW w:w="1276" w:type="dxa"/>
            <w:shd w:val="clear" w:color="auto" w:fill="auto"/>
            <w:vAlign w:val="center"/>
          </w:tcPr>
          <w:p w:rsidR="00082B56" w:rsidRPr="002339B5" w:rsidRDefault="00082B56" w:rsidP="008E536D">
            <w:pPr>
              <w:jc w:val="center"/>
              <w:rPr>
                <w:sz w:val="24"/>
                <w:szCs w:val="24"/>
              </w:rPr>
            </w:pPr>
            <w:r w:rsidRPr="002339B5">
              <w:rPr>
                <w:sz w:val="24"/>
                <w:szCs w:val="24"/>
              </w:rPr>
              <w:t>12</w:t>
            </w:r>
          </w:p>
        </w:tc>
        <w:tc>
          <w:tcPr>
            <w:tcW w:w="1701" w:type="dxa"/>
            <w:shd w:val="clear" w:color="auto" w:fill="auto"/>
            <w:vAlign w:val="center"/>
          </w:tcPr>
          <w:p w:rsidR="00082B56" w:rsidRPr="002339B5" w:rsidRDefault="00082B56" w:rsidP="008E536D">
            <w:pPr>
              <w:jc w:val="center"/>
              <w:rPr>
                <w:sz w:val="24"/>
                <w:szCs w:val="24"/>
              </w:rPr>
            </w:pPr>
            <w:r w:rsidRPr="002339B5">
              <w:rPr>
                <w:sz w:val="24"/>
                <w:szCs w:val="24"/>
              </w:rPr>
              <w:t>18</w:t>
            </w:r>
          </w:p>
        </w:tc>
        <w:tc>
          <w:tcPr>
            <w:tcW w:w="1701" w:type="dxa"/>
            <w:shd w:val="clear" w:color="auto" w:fill="auto"/>
            <w:vAlign w:val="center"/>
          </w:tcPr>
          <w:p w:rsidR="00082B56" w:rsidRPr="002339B5" w:rsidRDefault="00082B56" w:rsidP="008E536D">
            <w:pPr>
              <w:jc w:val="center"/>
              <w:rPr>
                <w:sz w:val="24"/>
                <w:szCs w:val="24"/>
              </w:rPr>
            </w:pPr>
            <w:r w:rsidRPr="002339B5">
              <w:rPr>
                <w:sz w:val="24"/>
                <w:szCs w:val="24"/>
              </w:rPr>
              <w:t>15</w:t>
            </w:r>
          </w:p>
        </w:tc>
      </w:tr>
      <w:tr w:rsidR="00082B56" w:rsidRPr="002339B5" w:rsidTr="00487521">
        <w:trPr>
          <w:trHeight w:val="771"/>
        </w:trPr>
        <w:tc>
          <w:tcPr>
            <w:tcW w:w="4786" w:type="dxa"/>
            <w:shd w:val="clear" w:color="auto" w:fill="auto"/>
            <w:vAlign w:val="center"/>
          </w:tcPr>
          <w:p w:rsidR="00082B56" w:rsidRPr="002339B5" w:rsidRDefault="00082B56" w:rsidP="008E536D">
            <w:pPr>
              <w:jc w:val="center"/>
              <w:rPr>
                <w:b/>
                <w:sz w:val="24"/>
                <w:szCs w:val="24"/>
              </w:rPr>
            </w:pPr>
            <w:r w:rsidRPr="002339B5">
              <w:rPr>
                <w:b/>
                <w:sz w:val="24"/>
                <w:szCs w:val="24"/>
              </w:rPr>
              <w:t>Число умерших</w:t>
            </w:r>
          </w:p>
          <w:p w:rsidR="00082B56" w:rsidRPr="002339B5" w:rsidRDefault="00082B56" w:rsidP="008E536D">
            <w:pPr>
              <w:jc w:val="center"/>
              <w:rPr>
                <w:sz w:val="24"/>
                <w:szCs w:val="24"/>
              </w:rPr>
            </w:pPr>
          </w:p>
        </w:tc>
        <w:tc>
          <w:tcPr>
            <w:tcW w:w="1276" w:type="dxa"/>
            <w:shd w:val="clear" w:color="auto" w:fill="auto"/>
            <w:vAlign w:val="center"/>
          </w:tcPr>
          <w:p w:rsidR="00082B56" w:rsidRPr="002339B5" w:rsidRDefault="00082B56" w:rsidP="008E536D">
            <w:pPr>
              <w:jc w:val="center"/>
              <w:rPr>
                <w:sz w:val="24"/>
                <w:szCs w:val="24"/>
              </w:rPr>
            </w:pPr>
            <w:r w:rsidRPr="002339B5">
              <w:rPr>
                <w:sz w:val="24"/>
                <w:szCs w:val="24"/>
              </w:rPr>
              <w:t>11</w:t>
            </w:r>
          </w:p>
        </w:tc>
        <w:tc>
          <w:tcPr>
            <w:tcW w:w="1701" w:type="dxa"/>
            <w:shd w:val="clear" w:color="auto" w:fill="auto"/>
            <w:vAlign w:val="center"/>
          </w:tcPr>
          <w:p w:rsidR="00082B56" w:rsidRPr="002339B5" w:rsidRDefault="00082B56" w:rsidP="008E536D">
            <w:pPr>
              <w:jc w:val="center"/>
              <w:rPr>
                <w:sz w:val="24"/>
                <w:szCs w:val="24"/>
              </w:rPr>
            </w:pPr>
            <w:r w:rsidRPr="002339B5">
              <w:rPr>
                <w:sz w:val="24"/>
                <w:szCs w:val="24"/>
              </w:rPr>
              <w:t>18</w:t>
            </w:r>
          </w:p>
        </w:tc>
        <w:tc>
          <w:tcPr>
            <w:tcW w:w="1701" w:type="dxa"/>
            <w:shd w:val="clear" w:color="auto" w:fill="auto"/>
            <w:vAlign w:val="center"/>
          </w:tcPr>
          <w:p w:rsidR="00082B56" w:rsidRPr="002339B5" w:rsidRDefault="00082B56" w:rsidP="008E536D">
            <w:pPr>
              <w:jc w:val="center"/>
              <w:rPr>
                <w:sz w:val="24"/>
                <w:szCs w:val="24"/>
              </w:rPr>
            </w:pPr>
            <w:r w:rsidRPr="002339B5">
              <w:rPr>
                <w:sz w:val="24"/>
                <w:szCs w:val="24"/>
              </w:rPr>
              <w:t>6</w:t>
            </w:r>
          </w:p>
        </w:tc>
      </w:tr>
      <w:tr w:rsidR="00082B56" w:rsidRPr="002339B5" w:rsidTr="00487521">
        <w:trPr>
          <w:trHeight w:val="339"/>
        </w:trPr>
        <w:tc>
          <w:tcPr>
            <w:tcW w:w="4786" w:type="dxa"/>
            <w:shd w:val="clear" w:color="auto" w:fill="auto"/>
            <w:vAlign w:val="center"/>
          </w:tcPr>
          <w:p w:rsidR="00082B56" w:rsidRPr="002339B5" w:rsidRDefault="00082B56" w:rsidP="008E536D">
            <w:pPr>
              <w:jc w:val="center"/>
              <w:rPr>
                <w:sz w:val="24"/>
                <w:szCs w:val="24"/>
              </w:rPr>
            </w:pPr>
            <w:r w:rsidRPr="002339B5">
              <w:rPr>
                <w:b/>
                <w:sz w:val="24"/>
                <w:szCs w:val="24"/>
              </w:rPr>
              <w:t>Естественный прирост, убыль (-)</w:t>
            </w:r>
          </w:p>
        </w:tc>
        <w:tc>
          <w:tcPr>
            <w:tcW w:w="1276" w:type="dxa"/>
            <w:shd w:val="clear" w:color="auto" w:fill="auto"/>
            <w:vAlign w:val="center"/>
          </w:tcPr>
          <w:p w:rsidR="00082B56" w:rsidRPr="002339B5" w:rsidRDefault="00082B56" w:rsidP="008E536D">
            <w:pPr>
              <w:jc w:val="center"/>
              <w:rPr>
                <w:sz w:val="24"/>
                <w:szCs w:val="24"/>
              </w:rPr>
            </w:pPr>
            <w:r w:rsidRPr="002339B5">
              <w:rPr>
                <w:sz w:val="24"/>
                <w:szCs w:val="24"/>
              </w:rPr>
              <w:t>-1</w:t>
            </w:r>
          </w:p>
        </w:tc>
        <w:tc>
          <w:tcPr>
            <w:tcW w:w="1701" w:type="dxa"/>
            <w:shd w:val="clear" w:color="auto" w:fill="auto"/>
            <w:vAlign w:val="center"/>
          </w:tcPr>
          <w:p w:rsidR="00082B56" w:rsidRPr="002339B5" w:rsidRDefault="00082B56" w:rsidP="008E536D">
            <w:pPr>
              <w:jc w:val="center"/>
              <w:rPr>
                <w:sz w:val="24"/>
                <w:szCs w:val="24"/>
              </w:rPr>
            </w:pPr>
            <w:r w:rsidRPr="002339B5">
              <w:rPr>
                <w:sz w:val="24"/>
                <w:szCs w:val="24"/>
              </w:rPr>
              <w:t>0</w:t>
            </w:r>
          </w:p>
        </w:tc>
        <w:tc>
          <w:tcPr>
            <w:tcW w:w="1701" w:type="dxa"/>
            <w:shd w:val="clear" w:color="auto" w:fill="auto"/>
            <w:vAlign w:val="center"/>
          </w:tcPr>
          <w:p w:rsidR="00082B56" w:rsidRPr="002339B5" w:rsidRDefault="00082B56" w:rsidP="008E536D">
            <w:pPr>
              <w:jc w:val="center"/>
              <w:rPr>
                <w:sz w:val="24"/>
                <w:szCs w:val="24"/>
              </w:rPr>
            </w:pPr>
            <w:r w:rsidRPr="002339B5">
              <w:rPr>
                <w:sz w:val="24"/>
                <w:szCs w:val="24"/>
              </w:rPr>
              <w:t>9</w:t>
            </w:r>
          </w:p>
        </w:tc>
      </w:tr>
    </w:tbl>
    <w:p w:rsidR="008E536D" w:rsidRPr="002339B5" w:rsidRDefault="008E536D" w:rsidP="008E536D">
      <w:pPr>
        <w:pStyle w:val="Iauiue1"/>
        <w:ind w:firstLine="567"/>
        <w:jc w:val="both"/>
        <w:rPr>
          <w:sz w:val="24"/>
          <w:szCs w:val="24"/>
        </w:rPr>
      </w:pPr>
    </w:p>
    <w:p w:rsidR="008E536D" w:rsidRPr="002339B5" w:rsidRDefault="008E536D" w:rsidP="008E536D">
      <w:pPr>
        <w:ind w:left="720"/>
        <w:jc w:val="both"/>
        <w:rPr>
          <w:sz w:val="24"/>
          <w:szCs w:val="24"/>
        </w:rPr>
      </w:pPr>
    </w:p>
    <w:p w:rsidR="008E536D" w:rsidRPr="002339B5" w:rsidRDefault="008E536D" w:rsidP="008E536D">
      <w:pPr>
        <w:pStyle w:val="Iauiue1"/>
        <w:tabs>
          <w:tab w:val="left" w:pos="567"/>
        </w:tabs>
        <w:ind w:firstLine="567"/>
        <w:jc w:val="both"/>
        <w:rPr>
          <w:sz w:val="24"/>
          <w:szCs w:val="24"/>
        </w:rPr>
      </w:pPr>
      <w:r w:rsidRPr="002339B5">
        <w:rPr>
          <w:sz w:val="24"/>
          <w:szCs w:val="24"/>
        </w:rPr>
        <w:tab/>
      </w:r>
      <w:r w:rsidRPr="002339B5">
        <w:rPr>
          <w:bCs/>
          <w:sz w:val="24"/>
          <w:szCs w:val="24"/>
        </w:rPr>
        <w:t xml:space="preserve">Основная часть трудовых ресурсов – это трудоспособное население в трудоспособном возрасте, доля работающих лиц старших возрастов незначительна. </w:t>
      </w:r>
    </w:p>
    <w:p w:rsidR="008E536D" w:rsidRPr="002339B5" w:rsidRDefault="003B1E66" w:rsidP="003B1E66">
      <w:pPr>
        <w:pStyle w:val="a7"/>
        <w:ind w:firstLine="709"/>
        <w:jc w:val="both"/>
        <w:rPr>
          <w:rFonts w:ascii="Times New Roman" w:hAnsi="Times New Roman" w:cs="Times New Roman"/>
        </w:rPr>
      </w:pPr>
      <w:r w:rsidRPr="002339B5">
        <w:rPr>
          <w:rFonts w:ascii="Times New Roman" w:hAnsi="Times New Roman" w:cs="Times New Roman"/>
        </w:rPr>
        <w:t>Основное</w:t>
      </w:r>
      <w:r w:rsidR="008E536D" w:rsidRPr="002339B5">
        <w:rPr>
          <w:rFonts w:ascii="Times New Roman" w:hAnsi="Times New Roman" w:cs="Times New Roman"/>
        </w:rPr>
        <w:t xml:space="preserve"> количество работающих в </w:t>
      </w:r>
      <w:r w:rsidRPr="002339B5">
        <w:rPr>
          <w:rFonts w:ascii="Times New Roman" w:hAnsi="Times New Roman" w:cs="Times New Roman"/>
        </w:rPr>
        <w:t>Староювалинском</w:t>
      </w:r>
      <w:r w:rsidR="008E536D" w:rsidRPr="002339B5">
        <w:rPr>
          <w:rFonts w:ascii="Times New Roman" w:hAnsi="Times New Roman" w:cs="Times New Roman"/>
        </w:rPr>
        <w:t xml:space="preserve"> сельском поселении занято в сфере </w:t>
      </w:r>
      <w:r w:rsidRPr="002339B5">
        <w:rPr>
          <w:rFonts w:ascii="Times New Roman" w:hAnsi="Times New Roman" w:cs="Times New Roman"/>
        </w:rPr>
        <w:t>сельского</w:t>
      </w:r>
      <w:r w:rsidR="008E536D" w:rsidRPr="002339B5">
        <w:rPr>
          <w:rFonts w:ascii="Times New Roman" w:hAnsi="Times New Roman" w:cs="Times New Roman"/>
        </w:rPr>
        <w:t xml:space="preserve"> хозяйств</w:t>
      </w:r>
      <w:r w:rsidRPr="002339B5">
        <w:rPr>
          <w:rFonts w:ascii="Times New Roman" w:hAnsi="Times New Roman" w:cs="Times New Roman"/>
        </w:rPr>
        <w:t xml:space="preserve">а и деревообрабатывающих </w:t>
      </w:r>
      <w:r w:rsidR="0076314B" w:rsidRPr="002339B5">
        <w:rPr>
          <w:rFonts w:ascii="Times New Roman" w:hAnsi="Times New Roman" w:cs="Times New Roman"/>
        </w:rPr>
        <w:t>площадках</w:t>
      </w:r>
      <w:r w:rsidR="008E536D" w:rsidRPr="002339B5">
        <w:rPr>
          <w:rFonts w:ascii="Times New Roman" w:hAnsi="Times New Roman" w:cs="Times New Roman"/>
        </w:rPr>
        <w:t>.</w:t>
      </w:r>
    </w:p>
    <w:p w:rsidR="008E536D" w:rsidRPr="002339B5" w:rsidRDefault="008E536D" w:rsidP="008E536D">
      <w:pPr>
        <w:pStyle w:val="20"/>
        <w:spacing w:before="0"/>
        <w:ind w:left="720"/>
        <w:jc w:val="both"/>
        <w:rPr>
          <w:rFonts w:ascii="Times New Roman" w:hAnsi="Times New Roman"/>
          <w:bCs w:val="0"/>
          <w:sz w:val="24"/>
          <w:szCs w:val="24"/>
        </w:rPr>
      </w:pPr>
      <w:bookmarkStart w:id="1" w:name="_Toc169444755"/>
    </w:p>
    <w:p w:rsidR="008E536D" w:rsidRPr="002339B5" w:rsidRDefault="008E536D" w:rsidP="008E536D">
      <w:pPr>
        <w:rPr>
          <w:b/>
          <w:sz w:val="24"/>
          <w:szCs w:val="24"/>
        </w:rPr>
      </w:pPr>
      <w:r w:rsidRPr="002339B5">
        <w:rPr>
          <w:b/>
          <w:sz w:val="24"/>
          <w:szCs w:val="24"/>
        </w:rPr>
        <w:t>Экономическая ситуация</w:t>
      </w:r>
    </w:p>
    <w:p w:rsidR="00131F02" w:rsidRPr="002339B5" w:rsidRDefault="00131F02" w:rsidP="008E536D">
      <w:pPr>
        <w:rPr>
          <w:b/>
          <w:sz w:val="24"/>
          <w:szCs w:val="24"/>
        </w:rPr>
      </w:pPr>
    </w:p>
    <w:bookmarkEnd w:id="1"/>
    <w:p w:rsidR="004F197C" w:rsidRPr="002339B5" w:rsidRDefault="004F197C" w:rsidP="00131F02">
      <w:pPr>
        <w:ind w:firstLine="567"/>
        <w:jc w:val="both"/>
        <w:rPr>
          <w:sz w:val="24"/>
          <w:szCs w:val="24"/>
        </w:rPr>
      </w:pPr>
      <w:r w:rsidRPr="002339B5">
        <w:rPr>
          <w:sz w:val="24"/>
          <w:szCs w:val="24"/>
        </w:rPr>
        <w:t xml:space="preserve">Позитивным моментом в экономике поселения является развитие частной  предпринимательской деятельности, в связи с этим происходит увеличение числа рабочих мест, и, соответственно, снижение социальной напряженности. </w:t>
      </w:r>
    </w:p>
    <w:p w:rsidR="004F197C" w:rsidRPr="002339B5" w:rsidRDefault="004F197C" w:rsidP="00131F02">
      <w:pPr>
        <w:shd w:val="clear" w:color="auto" w:fill="FFFFFF"/>
        <w:tabs>
          <w:tab w:val="left" w:pos="1699"/>
        </w:tabs>
        <w:ind w:firstLine="567"/>
        <w:jc w:val="both"/>
        <w:rPr>
          <w:sz w:val="24"/>
          <w:szCs w:val="24"/>
        </w:rPr>
      </w:pPr>
      <w:r w:rsidRPr="002339B5">
        <w:rPr>
          <w:sz w:val="24"/>
          <w:szCs w:val="24"/>
        </w:rPr>
        <w:t>Наряду с этим в поселении осуществляют свою деятельность крестьянско-фермерские хозяйства: занимаются производством молока, мяса, разведением овец, коз.</w:t>
      </w:r>
    </w:p>
    <w:p w:rsidR="004F197C" w:rsidRPr="002339B5" w:rsidRDefault="004F197C" w:rsidP="00131F02">
      <w:pPr>
        <w:ind w:firstLine="567"/>
        <w:jc w:val="both"/>
        <w:rPr>
          <w:spacing w:val="-1"/>
          <w:sz w:val="24"/>
          <w:szCs w:val="24"/>
        </w:rPr>
      </w:pPr>
      <w:r w:rsidRPr="002339B5">
        <w:rPr>
          <w:spacing w:val="-6"/>
          <w:sz w:val="24"/>
          <w:szCs w:val="24"/>
        </w:rPr>
        <w:t xml:space="preserve">На территории поселения индивидуальных предпринимателей </w:t>
      </w:r>
      <w:r w:rsidRPr="002339B5">
        <w:rPr>
          <w:spacing w:val="-1"/>
          <w:sz w:val="24"/>
          <w:szCs w:val="24"/>
        </w:rPr>
        <w:t xml:space="preserve">занимаются торговой деятельностью и имеют свои торговые павильоны и магазины смешенного товарного ассортимента. </w:t>
      </w:r>
    </w:p>
    <w:p w:rsidR="004F197C" w:rsidRPr="002339B5" w:rsidRDefault="004F197C" w:rsidP="00131F02">
      <w:pPr>
        <w:ind w:firstLine="567"/>
        <w:jc w:val="both"/>
        <w:rPr>
          <w:sz w:val="24"/>
          <w:szCs w:val="24"/>
        </w:rPr>
      </w:pPr>
      <w:r w:rsidRPr="002339B5">
        <w:rPr>
          <w:sz w:val="24"/>
          <w:szCs w:val="24"/>
        </w:rPr>
        <w:t xml:space="preserve">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4F197C" w:rsidRPr="002339B5" w:rsidRDefault="004F197C" w:rsidP="00131F02">
      <w:pPr>
        <w:shd w:val="clear" w:color="auto" w:fill="FFFFFF"/>
        <w:ind w:left="72" w:right="38" w:firstLine="567"/>
        <w:jc w:val="both"/>
        <w:rPr>
          <w:spacing w:val="-5"/>
          <w:sz w:val="24"/>
          <w:szCs w:val="24"/>
        </w:rPr>
      </w:pPr>
      <w:r w:rsidRPr="002339B5">
        <w:rPr>
          <w:spacing w:val="-5"/>
          <w:sz w:val="24"/>
          <w:szCs w:val="24"/>
        </w:rPr>
        <w:t>Общая протяженность автодорог местного значения  41,2 км. (</w:t>
      </w:r>
      <w:r w:rsidRPr="002339B5">
        <w:rPr>
          <w:spacing w:val="-8"/>
          <w:sz w:val="24"/>
          <w:szCs w:val="24"/>
        </w:rPr>
        <w:t>асфальтобетон -15,6 км; гравийная -7,617 км; грунтовая -18,0 км.)</w:t>
      </w:r>
    </w:p>
    <w:p w:rsidR="004F197C" w:rsidRPr="002339B5" w:rsidRDefault="004F197C" w:rsidP="00131F02">
      <w:pPr>
        <w:shd w:val="clear" w:color="auto" w:fill="FFFFFF"/>
        <w:ind w:left="43" w:firstLine="567"/>
        <w:jc w:val="both"/>
        <w:rPr>
          <w:sz w:val="24"/>
          <w:szCs w:val="24"/>
        </w:rPr>
      </w:pPr>
      <w:r w:rsidRPr="002339B5">
        <w:rPr>
          <w:spacing w:val="-1"/>
          <w:sz w:val="24"/>
          <w:szCs w:val="24"/>
        </w:rPr>
        <w:t xml:space="preserve">По территории поселения проходят транзитные линии электропередач (ЛЭП) напряжением </w:t>
      </w:r>
      <w:r w:rsidRPr="002339B5">
        <w:rPr>
          <w:spacing w:val="-5"/>
          <w:sz w:val="24"/>
          <w:szCs w:val="24"/>
        </w:rPr>
        <w:t>110/10 кВ.</w:t>
      </w:r>
    </w:p>
    <w:p w:rsidR="004F197C" w:rsidRPr="002339B5" w:rsidRDefault="004F197C" w:rsidP="00131F02">
      <w:pPr>
        <w:shd w:val="clear" w:color="auto" w:fill="FFFFFF"/>
        <w:ind w:left="10" w:firstLine="567"/>
        <w:jc w:val="both"/>
        <w:rPr>
          <w:color w:val="FF0000"/>
          <w:spacing w:val="-4"/>
          <w:sz w:val="24"/>
          <w:szCs w:val="24"/>
        </w:rPr>
      </w:pPr>
      <w:r w:rsidRPr="002339B5">
        <w:rPr>
          <w:spacing w:val="-4"/>
          <w:sz w:val="24"/>
          <w:szCs w:val="24"/>
        </w:rPr>
        <w:t>На территории поселения имеются</w:t>
      </w:r>
      <w:r w:rsidRPr="002339B5">
        <w:rPr>
          <w:sz w:val="24"/>
          <w:szCs w:val="24"/>
        </w:rPr>
        <w:t xml:space="preserve"> антенны (вышки) сотовой связи,</w:t>
      </w:r>
      <w:r w:rsidRPr="002339B5">
        <w:rPr>
          <w:spacing w:val="-4"/>
          <w:sz w:val="24"/>
          <w:szCs w:val="24"/>
        </w:rPr>
        <w:t xml:space="preserve"> почтовое отделение связи, ОВП, установлены станции водоочистки. </w:t>
      </w:r>
    </w:p>
    <w:p w:rsidR="008E536D" w:rsidRPr="002339B5" w:rsidRDefault="008E536D" w:rsidP="008E536D">
      <w:pPr>
        <w:ind w:firstLine="567"/>
        <w:jc w:val="both"/>
        <w:rPr>
          <w:sz w:val="24"/>
          <w:szCs w:val="24"/>
        </w:rPr>
      </w:pPr>
    </w:p>
    <w:p w:rsidR="008E536D" w:rsidRPr="002339B5" w:rsidRDefault="008E536D" w:rsidP="008E536D">
      <w:pPr>
        <w:rPr>
          <w:b/>
          <w:sz w:val="24"/>
          <w:szCs w:val="24"/>
        </w:rPr>
      </w:pPr>
      <w:r w:rsidRPr="002339B5">
        <w:rPr>
          <w:b/>
          <w:sz w:val="24"/>
          <w:szCs w:val="24"/>
        </w:rPr>
        <w:t>Сведения о градостроительной деятельности на территории поселения</w:t>
      </w:r>
    </w:p>
    <w:p w:rsidR="00131F02" w:rsidRPr="002339B5" w:rsidRDefault="00131F02" w:rsidP="008E536D">
      <w:pPr>
        <w:rPr>
          <w:b/>
          <w:sz w:val="24"/>
          <w:szCs w:val="24"/>
        </w:rPr>
      </w:pPr>
    </w:p>
    <w:p w:rsidR="008E536D" w:rsidRPr="002339B5" w:rsidRDefault="008E536D" w:rsidP="008E536D">
      <w:pPr>
        <w:jc w:val="both"/>
        <w:rPr>
          <w:rFonts w:eastAsia="Arial Unicode MS"/>
          <w:sz w:val="24"/>
          <w:szCs w:val="24"/>
        </w:rPr>
      </w:pPr>
      <w:r w:rsidRPr="002339B5">
        <w:rPr>
          <w:sz w:val="24"/>
          <w:szCs w:val="24"/>
        </w:rPr>
        <w:tab/>
        <w:t xml:space="preserve">Градостроительная деятельность на территории </w:t>
      </w:r>
      <w:r w:rsidR="00E1791D" w:rsidRPr="002339B5">
        <w:rPr>
          <w:sz w:val="24"/>
          <w:szCs w:val="24"/>
        </w:rPr>
        <w:t>Староювалинского</w:t>
      </w:r>
      <w:r w:rsidRPr="002339B5">
        <w:rPr>
          <w:sz w:val="24"/>
          <w:szCs w:val="24"/>
        </w:rPr>
        <w:t xml:space="preserve"> сельского поселения ре</w:t>
      </w:r>
      <w:r w:rsidR="00E1791D" w:rsidRPr="002339B5">
        <w:rPr>
          <w:sz w:val="24"/>
          <w:szCs w:val="24"/>
        </w:rPr>
        <w:t>гулируется Генеральным планом Староювалинского</w:t>
      </w:r>
      <w:r w:rsidRPr="002339B5">
        <w:rPr>
          <w:sz w:val="24"/>
          <w:szCs w:val="24"/>
        </w:rPr>
        <w:t xml:space="preserve"> сельского поселения К</w:t>
      </w:r>
      <w:r w:rsidR="00E1791D" w:rsidRPr="002339B5">
        <w:rPr>
          <w:sz w:val="24"/>
          <w:szCs w:val="24"/>
        </w:rPr>
        <w:t>ожевниковс</w:t>
      </w:r>
      <w:r w:rsidRPr="002339B5">
        <w:rPr>
          <w:sz w:val="24"/>
          <w:szCs w:val="24"/>
        </w:rPr>
        <w:t xml:space="preserve">кого района, утвержденным </w:t>
      </w:r>
      <w:r w:rsidR="00E1791D" w:rsidRPr="002339B5">
        <w:rPr>
          <w:sz w:val="24"/>
          <w:szCs w:val="24"/>
        </w:rPr>
        <w:t>Заключением о результатах публичных слушаний по вопросу проекту»Генеральный план и</w:t>
      </w:r>
      <w:r w:rsidRPr="002339B5">
        <w:rPr>
          <w:rFonts w:eastAsia="Arial Unicode MS"/>
          <w:sz w:val="24"/>
          <w:szCs w:val="24"/>
        </w:rPr>
        <w:t xml:space="preserve"> Правила землепользования и застройки </w:t>
      </w:r>
      <w:r w:rsidR="00E1791D" w:rsidRPr="002339B5">
        <w:rPr>
          <w:rFonts w:eastAsia="Arial Unicode MS"/>
          <w:sz w:val="24"/>
          <w:szCs w:val="24"/>
        </w:rPr>
        <w:t>Староювалинского</w:t>
      </w:r>
      <w:r w:rsidRPr="002339B5">
        <w:rPr>
          <w:rFonts w:eastAsia="Arial Unicode MS"/>
          <w:sz w:val="24"/>
          <w:szCs w:val="24"/>
        </w:rPr>
        <w:t xml:space="preserve"> сельского поселения</w:t>
      </w:r>
      <w:r w:rsidR="00E1791D" w:rsidRPr="002339B5">
        <w:rPr>
          <w:rFonts w:eastAsia="Arial Unicode MS"/>
          <w:sz w:val="24"/>
          <w:szCs w:val="24"/>
        </w:rPr>
        <w:t>» от 16.09.2013</w:t>
      </w:r>
      <w:r w:rsidRPr="002339B5">
        <w:rPr>
          <w:rFonts w:eastAsia="Arial Unicode MS"/>
          <w:sz w:val="24"/>
          <w:szCs w:val="24"/>
        </w:rPr>
        <w:t xml:space="preserve">, утвержденными </w:t>
      </w:r>
      <w:r w:rsidR="00E1791D" w:rsidRPr="002339B5">
        <w:rPr>
          <w:rFonts w:eastAsia="Arial Unicode MS"/>
          <w:sz w:val="24"/>
          <w:szCs w:val="24"/>
        </w:rPr>
        <w:t>протоколом</w:t>
      </w:r>
      <w:r w:rsidRPr="002339B5">
        <w:rPr>
          <w:sz w:val="24"/>
          <w:szCs w:val="24"/>
        </w:rPr>
        <w:t xml:space="preserve"> </w:t>
      </w:r>
      <w:r w:rsidR="00E1791D" w:rsidRPr="002339B5">
        <w:rPr>
          <w:sz w:val="24"/>
          <w:szCs w:val="24"/>
        </w:rPr>
        <w:t>заседания комиссии  проведения публичных слушаний</w:t>
      </w:r>
      <w:r w:rsidRPr="002339B5">
        <w:rPr>
          <w:sz w:val="24"/>
          <w:szCs w:val="24"/>
        </w:rPr>
        <w:t xml:space="preserve"> </w:t>
      </w:r>
      <w:r w:rsidR="00E1791D" w:rsidRPr="002339B5">
        <w:rPr>
          <w:sz w:val="24"/>
          <w:szCs w:val="24"/>
        </w:rPr>
        <w:t>Староювалинского</w:t>
      </w:r>
      <w:r w:rsidRPr="002339B5">
        <w:rPr>
          <w:sz w:val="24"/>
          <w:szCs w:val="24"/>
        </w:rPr>
        <w:t xml:space="preserve"> сельского поселения от </w:t>
      </w:r>
      <w:r w:rsidR="00E1791D" w:rsidRPr="002339B5">
        <w:rPr>
          <w:sz w:val="24"/>
          <w:szCs w:val="24"/>
        </w:rPr>
        <w:t>03</w:t>
      </w:r>
      <w:r w:rsidR="00E1791D" w:rsidRPr="002339B5">
        <w:rPr>
          <w:rFonts w:eastAsia="Arial Unicode MS"/>
          <w:sz w:val="24"/>
          <w:szCs w:val="24"/>
        </w:rPr>
        <w:t>.09.2013 г. № 1</w:t>
      </w:r>
      <w:r w:rsidRPr="002339B5">
        <w:rPr>
          <w:rFonts w:eastAsia="Arial Unicode MS"/>
          <w:sz w:val="24"/>
          <w:szCs w:val="24"/>
        </w:rPr>
        <w:t>.</w:t>
      </w:r>
    </w:p>
    <w:p w:rsidR="008E536D" w:rsidRPr="002339B5" w:rsidRDefault="008E536D" w:rsidP="008E536D">
      <w:pPr>
        <w:widowControl w:val="0"/>
        <w:suppressAutoHyphens/>
        <w:ind w:firstLine="360"/>
        <w:jc w:val="both"/>
        <w:rPr>
          <w:iCs/>
          <w:sz w:val="24"/>
          <w:szCs w:val="24"/>
        </w:rPr>
      </w:pPr>
      <w:r w:rsidRPr="002339B5">
        <w:rPr>
          <w:rFonts w:eastAsia="Arial Unicode MS"/>
          <w:sz w:val="24"/>
          <w:szCs w:val="24"/>
        </w:rPr>
        <w:lastRenderedPageBreak/>
        <w:t xml:space="preserve">Срок реализации Генерального плана составляет: </w:t>
      </w:r>
      <w:r w:rsidRPr="002339B5">
        <w:rPr>
          <w:iCs/>
          <w:sz w:val="24"/>
          <w:szCs w:val="24"/>
        </w:rPr>
        <w:t xml:space="preserve">расчетный срок Генерального плана  </w:t>
      </w:r>
      <w:r w:rsidR="00E1791D" w:rsidRPr="002339B5">
        <w:rPr>
          <w:iCs/>
          <w:sz w:val="24"/>
          <w:szCs w:val="24"/>
        </w:rPr>
        <w:t>Староювалинского</w:t>
      </w:r>
      <w:r w:rsidRPr="002339B5">
        <w:rPr>
          <w:iCs/>
          <w:sz w:val="24"/>
          <w:szCs w:val="24"/>
        </w:rPr>
        <w:t xml:space="preserve"> сельского поселения, на который рассчитаны все основные проектные решения Генерального плана - 203</w:t>
      </w:r>
      <w:r w:rsidR="00F12DFC" w:rsidRPr="002339B5">
        <w:rPr>
          <w:iCs/>
          <w:sz w:val="24"/>
          <w:szCs w:val="24"/>
        </w:rPr>
        <w:t>3</w:t>
      </w:r>
      <w:r w:rsidRPr="002339B5">
        <w:rPr>
          <w:iCs/>
          <w:sz w:val="24"/>
          <w:szCs w:val="24"/>
        </w:rPr>
        <w:t xml:space="preserve"> год; первая очередь</w:t>
      </w:r>
      <w:r w:rsidR="00F12DFC" w:rsidRPr="002339B5">
        <w:rPr>
          <w:iCs/>
          <w:sz w:val="24"/>
          <w:szCs w:val="24"/>
        </w:rPr>
        <w:t xml:space="preserve"> Генерального плана Староювалинского</w:t>
      </w:r>
      <w:r w:rsidRPr="002339B5">
        <w:rPr>
          <w:iCs/>
          <w:sz w:val="24"/>
          <w:szCs w:val="24"/>
        </w:rPr>
        <w:t xml:space="preserve"> сельского поселения, на которую определены первоочередные мероприятия по реализации Генерального плана - 202</w:t>
      </w:r>
      <w:r w:rsidR="00F12DFC" w:rsidRPr="002339B5">
        <w:rPr>
          <w:iCs/>
          <w:sz w:val="24"/>
          <w:szCs w:val="24"/>
        </w:rPr>
        <w:t>3</w:t>
      </w:r>
      <w:r w:rsidRPr="002339B5">
        <w:rPr>
          <w:iCs/>
          <w:sz w:val="24"/>
          <w:szCs w:val="24"/>
        </w:rPr>
        <w:t xml:space="preserve"> год.</w:t>
      </w:r>
    </w:p>
    <w:p w:rsidR="008E536D" w:rsidRPr="002339B5" w:rsidRDefault="008E536D" w:rsidP="008E536D">
      <w:pPr>
        <w:jc w:val="both"/>
        <w:rPr>
          <w:sz w:val="24"/>
          <w:szCs w:val="24"/>
        </w:rPr>
      </w:pPr>
    </w:p>
    <w:p w:rsidR="008E536D" w:rsidRPr="002339B5" w:rsidRDefault="008E536D" w:rsidP="008E536D">
      <w:pPr>
        <w:rPr>
          <w:rStyle w:val="afe"/>
          <w:sz w:val="24"/>
          <w:szCs w:val="24"/>
          <w:shd w:val="clear" w:color="auto" w:fill="FFFFFF"/>
        </w:rPr>
      </w:pPr>
    </w:p>
    <w:p w:rsidR="008E536D" w:rsidRPr="002339B5" w:rsidRDefault="008E536D" w:rsidP="008E536D">
      <w:pPr>
        <w:rPr>
          <w:rStyle w:val="afe"/>
          <w:sz w:val="24"/>
          <w:szCs w:val="24"/>
          <w:shd w:val="clear" w:color="auto" w:fill="FFFFFF"/>
        </w:rPr>
      </w:pPr>
    </w:p>
    <w:p w:rsidR="008E536D" w:rsidRPr="002339B5" w:rsidRDefault="008E536D" w:rsidP="008E536D">
      <w:pPr>
        <w:rPr>
          <w:rStyle w:val="afe"/>
          <w:sz w:val="24"/>
          <w:szCs w:val="24"/>
          <w:shd w:val="clear" w:color="auto" w:fill="FFFFFF"/>
        </w:rPr>
      </w:pPr>
      <w:r w:rsidRPr="002339B5">
        <w:rPr>
          <w:rStyle w:val="afe"/>
          <w:sz w:val="24"/>
          <w:szCs w:val="24"/>
          <w:shd w:val="clear" w:color="auto" w:fill="FFFFFF"/>
        </w:rPr>
        <w:t>Образование</w:t>
      </w:r>
    </w:p>
    <w:p w:rsidR="00F12DFC" w:rsidRPr="002339B5" w:rsidRDefault="00F12DFC" w:rsidP="008E536D">
      <w:pPr>
        <w:rPr>
          <w:rStyle w:val="afe"/>
          <w:sz w:val="24"/>
          <w:szCs w:val="24"/>
          <w:shd w:val="clear" w:color="auto" w:fill="FFFFFF"/>
        </w:rPr>
      </w:pPr>
    </w:p>
    <w:p w:rsidR="00EB44D8" w:rsidRPr="002339B5" w:rsidRDefault="008E536D" w:rsidP="00EB44D8">
      <w:pPr>
        <w:ind w:firstLine="567"/>
        <w:jc w:val="both"/>
        <w:rPr>
          <w:rStyle w:val="afe"/>
          <w:b w:val="0"/>
          <w:sz w:val="24"/>
          <w:szCs w:val="24"/>
          <w:shd w:val="clear" w:color="auto" w:fill="FFFFFF"/>
        </w:rPr>
      </w:pPr>
      <w:r w:rsidRPr="002339B5">
        <w:rPr>
          <w:rStyle w:val="afe"/>
          <w:b w:val="0"/>
          <w:sz w:val="24"/>
          <w:szCs w:val="24"/>
          <w:shd w:val="clear" w:color="auto" w:fill="FFFFFF"/>
        </w:rPr>
        <w:t xml:space="preserve">Комфортное проживание на территории </w:t>
      </w:r>
      <w:r w:rsidR="00F12DFC" w:rsidRPr="002339B5">
        <w:rPr>
          <w:rStyle w:val="afe"/>
          <w:b w:val="0"/>
          <w:sz w:val="24"/>
          <w:szCs w:val="24"/>
          <w:shd w:val="clear" w:color="auto" w:fill="FFFFFF"/>
        </w:rPr>
        <w:t>Староювалинского</w:t>
      </w:r>
      <w:r w:rsidRPr="002339B5">
        <w:rPr>
          <w:rStyle w:val="afe"/>
          <w:b w:val="0"/>
          <w:sz w:val="24"/>
          <w:szCs w:val="24"/>
          <w:shd w:val="clear" w:color="auto" w:fill="FFFFFF"/>
        </w:rPr>
        <w:t xml:space="preserve"> сельского поселения предполагает доступность и качество образования – дошкольного, общего, дополнительного.</w:t>
      </w:r>
    </w:p>
    <w:p w:rsidR="00350732" w:rsidRPr="002339B5" w:rsidRDefault="008E536D" w:rsidP="00EB44D8">
      <w:pPr>
        <w:ind w:firstLine="567"/>
        <w:jc w:val="both"/>
        <w:rPr>
          <w:rStyle w:val="afe"/>
          <w:b w:val="0"/>
          <w:sz w:val="24"/>
          <w:szCs w:val="24"/>
          <w:shd w:val="clear" w:color="auto" w:fill="FFFFFF"/>
        </w:rPr>
      </w:pPr>
      <w:r w:rsidRPr="002339B5">
        <w:rPr>
          <w:rStyle w:val="afe"/>
          <w:b w:val="0"/>
          <w:sz w:val="24"/>
          <w:szCs w:val="24"/>
          <w:shd w:val="clear" w:color="auto" w:fill="FFFFFF"/>
        </w:rPr>
        <w:t>Программу дошкольного образования на территории поселения реализу</w:t>
      </w:r>
      <w:r w:rsidR="00F12DFC" w:rsidRPr="002339B5">
        <w:rPr>
          <w:rStyle w:val="afe"/>
          <w:b w:val="0"/>
          <w:sz w:val="24"/>
          <w:szCs w:val="24"/>
          <w:shd w:val="clear" w:color="auto" w:fill="FFFFFF"/>
        </w:rPr>
        <w:t>ю</w:t>
      </w:r>
      <w:r w:rsidRPr="002339B5">
        <w:rPr>
          <w:rStyle w:val="afe"/>
          <w:b w:val="0"/>
          <w:sz w:val="24"/>
          <w:szCs w:val="24"/>
          <w:shd w:val="clear" w:color="auto" w:fill="FFFFFF"/>
        </w:rPr>
        <w:t>т детски</w:t>
      </w:r>
      <w:r w:rsidR="00F12DFC" w:rsidRPr="002339B5">
        <w:rPr>
          <w:rStyle w:val="afe"/>
          <w:b w:val="0"/>
          <w:sz w:val="24"/>
          <w:szCs w:val="24"/>
          <w:shd w:val="clear" w:color="auto" w:fill="FFFFFF"/>
        </w:rPr>
        <w:t>е</w:t>
      </w:r>
      <w:r w:rsidRPr="002339B5">
        <w:rPr>
          <w:rStyle w:val="afe"/>
          <w:b w:val="0"/>
          <w:sz w:val="24"/>
          <w:szCs w:val="24"/>
          <w:shd w:val="clear" w:color="auto" w:fill="FFFFFF"/>
        </w:rPr>
        <w:t xml:space="preserve"> сад</w:t>
      </w:r>
      <w:r w:rsidR="00F12DFC" w:rsidRPr="002339B5">
        <w:rPr>
          <w:rStyle w:val="afe"/>
          <w:b w:val="0"/>
          <w:sz w:val="24"/>
          <w:szCs w:val="24"/>
          <w:shd w:val="clear" w:color="auto" w:fill="FFFFFF"/>
        </w:rPr>
        <w:t>ы</w:t>
      </w:r>
      <w:r w:rsidR="00350732" w:rsidRPr="002339B5">
        <w:rPr>
          <w:rStyle w:val="afe"/>
          <w:b w:val="0"/>
          <w:sz w:val="24"/>
          <w:szCs w:val="24"/>
          <w:shd w:val="clear" w:color="auto" w:fill="FFFFFF"/>
        </w:rPr>
        <w:t xml:space="preserve"> и школы</w:t>
      </w:r>
      <w:r w:rsidRPr="002339B5">
        <w:rPr>
          <w:rStyle w:val="afe"/>
          <w:b w:val="0"/>
          <w:sz w:val="24"/>
          <w:szCs w:val="24"/>
          <w:shd w:val="clear" w:color="auto" w:fill="FFFFFF"/>
        </w:rPr>
        <w:t xml:space="preserve">. </w:t>
      </w:r>
      <w:r w:rsidR="00350732" w:rsidRPr="002339B5">
        <w:rPr>
          <w:rStyle w:val="afe"/>
          <w:b w:val="0"/>
          <w:sz w:val="24"/>
          <w:szCs w:val="24"/>
          <w:shd w:val="clear" w:color="auto" w:fill="FFFFFF"/>
        </w:rPr>
        <w:t>В Староювалинском сельском поселение находится 5 школ: д.Зайцево, с.Старая Ювала, с.Хмелевка, с.Елгай, д.Аптала.</w:t>
      </w:r>
    </w:p>
    <w:p w:rsidR="008E536D" w:rsidRPr="002339B5" w:rsidRDefault="00CD26E9" w:rsidP="008E536D">
      <w:pPr>
        <w:ind w:firstLine="567"/>
        <w:jc w:val="both"/>
        <w:rPr>
          <w:rStyle w:val="afe"/>
          <w:b w:val="0"/>
          <w:sz w:val="24"/>
          <w:szCs w:val="24"/>
          <w:shd w:val="clear" w:color="auto" w:fill="FFFFFF"/>
        </w:rPr>
      </w:pPr>
      <w:r w:rsidRPr="002339B5">
        <w:rPr>
          <w:rStyle w:val="afe"/>
          <w:b w:val="0"/>
          <w:sz w:val="24"/>
          <w:szCs w:val="24"/>
          <w:shd w:val="clear" w:color="auto" w:fill="FFFFFF"/>
        </w:rPr>
        <w:t>Общего – ш</w:t>
      </w:r>
      <w:r w:rsidR="00350732" w:rsidRPr="002339B5">
        <w:rPr>
          <w:rStyle w:val="afe"/>
          <w:b w:val="0"/>
          <w:sz w:val="24"/>
          <w:szCs w:val="24"/>
          <w:shd w:val="clear" w:color="auto" w:fill="FFFFFF"/>
        </w:rPr>
        <w:t>колы</w:t>
      </w:r>
      <w:r w:rsidRPr="002339B5">
        <w:rPr>
          <w:rStyle w:val="afe"/>
          <w:b w:val="0"/>
          <w:sz w:val="24"/>
          <w:szCs w:val="24"/>
          <w:shd w:val="clear" w:color="auto" w:fill="FFFFFF"/>
        </w:rPr>
        <w:t>, которые</w:t>
      </w:r>
      <w:r w:rsidR="008E536D" w:rsidRPr="002339B5">
        <w:rPr>
          <w:rStyle w:val="afe"/>
          <w:b w:val="0"/>
          <w:sz w:val="24"/>
          <w:szCs w:val="24"/>
          <w:shd w:val="clear" w:color="auto" w:fill="FFFFFF"/>
        </w:rPr>
        <w:t xml:space="preserve"> </w:t>
      </w:r>
      <w:r w:rsidR="00350732" w:rsidRPr="002339B5">
        <w:rPr>
          <w:rStyle w:val="afe"/>
          <w:b w:val="0"/>
          <w:sz w:val="24"/>
          <w:szCs w:val="24"/>
          <w:shd w:val="clear" w:color="auto" w:fill="FFFFFF"/>
        </w:rPr>
        <w:t>обеспечены всеми</w:t>
      </w:r>
      <w:r w:rsidR="008E536D" w:rsidRPr="002339B5">
        <w:rPr>
          <w:rStyle w:val="afe"/>
          <w:b w:val="0"/>
          <w:sz w:val="24"/>
          <w:szCs w:val="24"/>
          <w:shd w:val="clear" w:color="auto" w:fill="FFFFFF"/>
        </w:rPr>
        <w:t xml:space="preserve"> необходимыми условиями для оказания качественных образовательных услуг </w:t>
      </w:r>
      <w:r w:rsidR="00350732" w:rsidRPr="002339B5">
        <w:rPr>
          <w:rStyle w:val="afe"/>
          <w:b w:val="0"/>
          <w:sz w:val="24"/>
          <w:szCs w:val="24"/>
          <w:shd w:val="clear" w:color="auto" w:fill="FFFFFF"/>
        </w:rPr>
        <w:t>с</w:t>
      </w:r>
      <w:r w:rsidR="008E536D" w:rsidRPr="002339B5">
        <w:rPr>
          <w:rStyle w:val="afe"/>
          <w:b w:val="0"/>
          <w:sz w:val="24"/>
          <w:szCs w:val="24"/>
          <w:shd w:val="clear" w:color="auto" w:fill="FFFFFF"/>
        </w:rPr>
        <w:t xml:space="preserve"> доступ</w:t>
      </w:r>
      <w:r w:rsidR="00350732" w:rsidRPr="002339B5">
        <w:rPr>
          <w:rStyle w:val="afe"/>
          <w:b w:val="0"/>
          <w:sz w:val="24"/>
          <w:szCs w:val="24"/>
          <w:shd w:val="clear" w:color="auto" w:fill="FFFFFF"/>
        </w:rPr>
        <w:t>ом</w:t>
      </w:r>
      <w:r w:rsidR="008E536D" w:rsidRPr="002339B5">
        <w:rPr>
          <w:rStyle w:val="afe"/>
          <w:b w:val="0"/>
          <w:sz w:val="24"/>
          <w:szCs w:val="24"/>
          <w:shd w:val="clear" w:color="auto" w:fill="FFFFFF"/>
        </w:rPr>
        <w:t xml:space="preserve"> к сети «Интернет; </w:t>
      </w:r>
      <w:r w:rsidRPr="002339B5">
        <w:rPr>
          <w:rStyle w:val="afe"/>
          <w:b w:val="0"/>
          <w:sz w:val="24"/>
          <w:szCs w:val="24"/>
          <w:shd w:val="clear" w:color="auto" w:fill="FFFFFF"/>
        </w:rPr>
        <w:t xml:space="preserve">где </w:t>
      </w:r>
      <w:r w:rsidR="008E536D" w:rsidRPr="002339B5">
        <w:rPr>
          <w:rStyle w:val="afe"/>
          <w:b w:val="0"/>
          <w:sz w:val="24"/>
          <w:szCs w:val="24"/>
          <w:shd w:val="clear" w:color="auto" w:fill="FFFFFF"/>
        </w:rPr>
        <w:t xml:space="preserve">регулярно приобретаются спортивное, учебно-производственное, технологическое оборудование. Систематически проводится повышение квалификации руководителя школы и педагогов. </w:t>
      </w:r>
    </w:p>
    <w:p w:rsidR="008E536D" w:rsidRPr="002339B5" w:rsidRDefault="00CD26E9" w:rsidP="00EB44D8">
      <w:pPr>
        <w:ind w:firstLine="567"/>
        <w:jc w:val="both"/>
        <w:rPr>
          <w:bCs/>
          <w:sz w:val="24"/>
          <w:szCs w:val="24"/>
          <w:shd w:val="clear" w:color="auto" w:fill="FFFFFF"/>
        </w:rPr>
      </w:pPr>
      <w:r w:rsidRPr="002339B5">
        <w:rPr>
          <w:rStyle w:val="afe"/>
          <w:b w:val="0"/>
          <w:sz w:val="24"/>
          <w:szCs w:val="24"/>
          <w:shd w:val="clear" w:color="auto" w:fill="FFFFFF"/>
        </w:rPr>
        <w:t>Дополнительное - п</w:t>
      </w:r>
      <w:r w:rsidR="00EB44D8" w:rsidRPr="002339B5">
        <w:rPr>
          <w:rStyle w:val="afe"/>
          <w:b w:val="0"/>
          <w:sz w:val="24"/>
          <w:szCs w:val="24"/>
          <w:shd w:val="clear" w:color="auto" w:fill="FFFFFF"/>
        </w:rPr>
        <w:t>ри клубах</w:t>
      </w:r>
      <w:r w:rsidRPr="002339B5">
        <w:rPr>
          <w:rStyle w:val="afe"/>
          <w:b w:val="0"/>
          <w:sz w:val="24"/>
          <w:szCs w:val="24"/>
          <w:shd w:val="clear" w:color="auto" w:fill="FFFFFF"/>
        </w:rPr>
        <w:t>,</w:t>
      </w:r>
      <w:r w:rsidR="00EB44D8" w:rsidRPr="002339B5">
        <w:rPr>
          <w:rStyle w:val="afe"/>
          <w:b w:val="0"/>
          <w:sz w:val="24"/>
          <w:szCs w:val="24"/>
          <w:shd w:val="clear" w:color="auto" w:fill="FFFFFF"/>
        </w:rPr>
        <w:t xml:space="preserve"> созданы кружки х</w:t>
      </w:r>
      <w:r w:rsidR="008E536D" w:rsidRPr="002339B5">
        <w:rPr>
          <w:bCs/>
          <w:sz w:val="24"/>
          <w:szCs w:val="24"/>
        </w:rPr>
        <w:t>ореографическо</w:t>
      </w:r>
      <w:r w:rsidR="00EB44D8" w:rsidRPr="002339B5">
        <w:rPr>
          <w:bCs/>
          <w:sz w:val="24"/>
          <w:szCs w:val="24"/>
        </w:rPr>
        <w:t>го</w:t>
      </w:r>
      <w:r w:rsidR="008E536D" w:rsidRPr="002339B5">
        <w:rPr>
          <w:sz w:val="24"/>
          <w:szCs w:val="24"/>
        </w:rPr>
        <w:t xml:space="preserve"> и </w:t>
      </w:r>
      <w:r w:rsidR="008E536D" w:rsidRPr="002339B5">
        <w:rPr>
          <w:bCs/>
          <w:sz w:val="24"/>
          <w:szCs w:val="24"/>
        </w:rPr>
        <w:t>театрально</w:t>
      </w:r>
      <w:r w:rsidR="00EB44D8" w:rsidRPr="002339B5">
        <w:rPr>
          <w:bCs/>
          <w:sz w:val="24"/>
          <w:szCs w:val="24"/>
        </w:rPr>
        <w:t>го</w:t>
      </w:r>
      <w:r w:rsidR="008E536D" w:rsidRPr="002339B5">
        <w:rPr>
          <w:bCs/>
          <w:sz w:val="24"/>
          <w:szCs w:val="24"/>
        </w:rPr>
        <w:t xml:space="preserve"> отделения</w:t>
      </w:r>
      <w:r w:rsidR="008E536D" w:rsidRPr="002339B5">
        <w:rPr>
          <w:rStyle w:val="afe"/>
          <w:b w:val="0"/>
          <w:sz w:val="24"/>
          <w:szCs w:val="24"/>
          <w:shd w:val="clear" w:color="auto" w:fill="FFFFFF"/>
        </w:rPr>
        <w:t xml:space="preserve">. Занятия проводятся </w:t>
      </w:r>
      <w:r w:rsidR="00EB44D8" w:rsidRPr="002339B5">
        <w:rPr>
          <w:rStyle w:val="afe"/>
          <w:b w:val="0"/>
          <w:sz w:val="24"/>
          <w:szCs w:val="24"/>
          <w:shd w:val="clear" w:color="auto" w:fill="FFFFFF"/>
        </w:rPr>
        <w:t>в свободное от учебы время работниками клуба.</w:t>
      </w:r>
    </w:p>
    <w:p w:rsidR="008E536D" w:rsidRPr="002339B5" w:rsidRDefault="008E536D" w:rsidP="008E536D">
      <w:pPr>
        <w:ind w:firstLine="708"/>
        <w:jc w:val="both"/>
        <w:rPr>
          <w:rStyle w:val="afe"/>
          <w:b w:val="0"/>
          <w:sz w:val="24"/>
          <w:szCs w:val="24"/>
          <w:shd w:val="clear" w:color="auto" w:fill="FFFFFF"/>
        </w:rPr>
      </w:pPr>
      <w:r w:rsidRPr="002339B5">
        <w:rPr>
          <w:rStyle w:val="afe"/>
          <w:b w:val="0"/>
          <w:sz w:val="24"/>
          <w:szCs w:val="24"/>
          <w:shd w:val="clear" w:color="auto" w:fill="FFFFFF"/>
        </w:rPr>
        <w:t xml:space="preserve">Сложившийся уровень </w:t>
      </w:r>
      <w:r w:rsidR="001D7B1E" w:rsidRPr="002339B5">
        <w:rPr>
          <w:bCs/>
          <w:sz w:val="24"/>
          <w:szCs w:val="24"/>
        </w:rPr>
        <w:t>нормативных требований</w:t>
      </w:r>
      <w:r w:rsidR="001D7B1E" w:rsidRPr="002339B5">
        <w:rPr>
          <w:rStyle w:val="afe"/>
          <w:b w:val="0"/>
          <w:sz w:val="24"/>
          <w:szCs w:val="24"/>
          <w:shd w:val="clear" w:color="auto" w:fill="FFFFFF"/>
        </w:rPr>
        <w:t xml:space="preserve"> </w:t>
      </w:r>
      <w:r w:rsidRPr="002339B5">
        <w:rPr>
          <w:rStyle w:val="afe"/>
          <w:b w:val="0"/>
          <w:sz w:val="24"/>
          <w:szCs w:val="24"/>
          <w:shd w:val="clear" w:color="auto" w:fill="FFFFFF"/>
        </w:rPr>
        <w:t xml:space="preserve">образования приведен в Таблице № </w:t>
      </w:r>
      <w:r w:rsidR="001D7B1E" w:rsidRPr="002339B5">
        <w:rPr>
          <w:rStyle w:val="afe"/>
          <w:b w:val="0"/>
          <w:sz w:val="24"/>
          <w:szCs w:val="24"/>
          <w:shd w:val="clear" w:color="auto" w:fill="FFFFFF"/>
        </w:rPr>
        <w:t>4</w:t>
      </w:r>
      <w:r w:rsidRPr="002339B5">
        <w:rPr>
          <w:rStyle w:val="afe"/>
          <w:b w:val="0"/>
          <w:sz w:val="24"/>
          <w:szCs w:val="24"/>
          <w:shd w:val="clear" w:color="auto" w:fill="FFFFFF"/>
        </w:rPr>
        <w:t>.</w:t>
      </w:r>
    </w:p>
    <w:p w:rsidR="008E536D" w:rsidRPr="002339B5" w:rsidRDefault="008E536D" w:rsidP="008E536D">
      <w:pPr>
        <w:ind w:firstLine="708"/>
        <w:jc w:val="right"/>
        <w:rPr>
          <w:rStyle w:val="afe"/>
          <w:b w:val="0"/>
          <w:sz w:val="24"/>
          <w:szCs w:val="24"/>
          <w:shd w:val="clear" w:color="auto" w:fill="FFFFFF"/>
        </w:rPr>
      </w:pPr>
      <w:r w:rsidRPr="002339B5">
        <w:rPr>
          <w:rStyle w:val="afe"/>
          <w:b w:val="0"/>
          <w:sz w:val="24"/>
          <w:szCs w:val="24"/>
          <w:shd w:val="clear" w:color="auto" w:fill="FFFFFF"/>
        </w:rPr>
        <w:t xml:space="preserve">Таблица № </w:t>
      </w:r>
      <w:r w:rsidR="001D7B1E" w:rsidRPr="002339B5">
        <w:rPr>
          <w:rStyle w:val="afe"/>
          <w:b w:val="0"/>
          <w:sz w:val="24"/>
          <w:szCs w:val="24"/>
          <w:shd w:val="clear" w:color="auto" w:fill="FFFFFF"/>
        </w:rPr>
        <w:t>4</w:t>
      </w:r>
    </w:p>
    <w:p w:rsidR="001D7B1E" w:rsidRPr="002339B5" w:rsidRDefault="008E536D" w:rsidP="001D7B1E">
      <w:pPr>
        <w:ind w:firstLine="708"/>
        <w:jc w:val="right"/>
        <w:rPr>
          <w:bCs/>
          <w:sz w:val="24"/>
          <w:szCs w:val="24"/>
        </w:rPr>
      </w:pPr>
      <w:r w:rsidRPr="002339B5">
        <w:rPr>
          <w:rStyle w:val="afe"/>
          <w:b w:val="0"/>
          <w:sz w:val="24"/>
          <w:szCs w:val="24"/>
          <w:shd w:val="clear" w:color="auto" w:fill="FFFFFF"/>
        </w:rPr>
        <w:t xml:space="preserve">Сложившийся уровень </w:t>
      </w:r>
      <w:r w:rsidR="001D7B1E" w:rsidRPr="002339B5">
        <w:rPr>
          <w:rStyle w:val="afe"/>
          <w:b w:val="0"/>
          <w:sz w:val="24"/>
          <w:szCs w:val="24"/>
          <w:shd w:val="clear" w:color="auto" w:fill="FFFFFF"/>
        </w:rPr>
        <w:t>с</w:t>
      </w:r>
      <w:r w:rsidR="00F50D32" w:rsidRPr="002339B5">
        <w:rPr>
          <w:bCs/>
          <w:sz w:val="24"/>
          <w:szCs w:val="24"/>
        </w:rPr>
        <w:t xml:space="preserve">водная </w:t>
      </w:r>
    </w:p>
    <w:p w:rsidR="00F50D32" w:rsidRPr="002339B5" w:rsidRDefault="00F50D32" w:rsidP="001D7B1E">
      <w:pPr>
        <w:ind w:firstLine="708"/>
        <w:jc w:val="right"/>
        <w:rPr>
          <w:bCs/>
          <w:sz w:val="24"/>
          <w:szCs w:val="24"/>
        </w:rPr>
      </w:pPr>
      <w:r w:rsidRPr="002339B5">
        <w:rPr>
          <w:bCs/>
          <w:sz w:val="24"/>
          <w:szCs w:val="24"/>
        </w:rPr>
        <w:t>таблица нормативных требований</w:t>
      </w:r>
    </w:p>
    <w:p w:rsidR="001D7B1E" w:rsidRPr="002339B5" w:rsidRDefault="001D7B1E" w:rsidP="001D7B1E">
      <w:pPr>
        <w:ind w:firstLine="708"/>
        <w:jc w:val="right"/>
        <w:rPr>
          <w:bCs/>
          <w:sz w:val="24"/>
          <w:szCs w:val="24"/>
        </w:rPr>
      </w:pPr>
    </w:p>
    <w:tbl>
      <w:tblPr>
        <w:tblW w:w="97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553"/>
        <w:gridCol w:w="3481"/>
        <w:gridCol w:w="1701"/>
        <w:gridCol w:w="1276"/>
        <w:gridCol w:w="2756"/>
      </w:tblGrid>
      <w:tr w:rsidR="00F50D32" w:rsidRPr="002339B5" w:rsidTr="009E1A3D">
        <w:trPr>
          <w:jc w:val="center"/>
        </w:trPr>
        <w:tc>
          <w:tcPr>
            <w:tcW w:w="553"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F50D32" w:rsidRPr="002339B5" w:rsidRDefault="00F50D32" w:rsidP="009E1A3D">
            <w:pPr>
              <w:pStyle w:val="TableContents"/>
              <w:jc w:val="center"/>
              <w:rPr>
                <w:rFonts w:cs="Times New Roman"/>
                <w:b/>
                <w:bCs/>
                <w:sz w:val="20"/>
                <w:szCs w:val="20"/>
              </w:rPr>
            </w:pPr>
            <w:r w:rsidRPr="002339B5">
              <w:rPr>
                <w:rFonts w:cs="Times New Roman"/>
                <w:b/>
                <w:bCs/>
                <w:sz w:val="20"/>
                <w:szCs w:val="20"/>
              </w:rPr>
              <w:t>№ п/п</w:t>
            </w:r>
          </w:p>
        </w:tc>
        <w:tc>
          <w:tcPr>
            <w:tcW w:w="3481"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F50D32" w:rsidRPr="002339B5" w:rsidRDefault="00F50D32" w:rsidP="009E1A3D">
            <w:pPr>
              <w:pStyle w:val="TableContents"/>
              <w:jc w:val="center"/>
              <w:rPr>
                <w:rFonts w:cs="Times New Roman"/>
                <w:b/>
                <w:bCs/>
                <w:sz w:val="20"/>
                <w:szCs w:val="20"/>
              </w:rPr>
            </w:pPr>
            <w:r w:rsidRPr="002339B5">
              <w:rPr>
                <w:rFonts w:cs="Times New Roman"/>
                <w:b/>
                <w:bCs/>
                <w:sz w:val="20"/>
                <w:szCs w:val="20"/>
              </w:rPr>
              <w:t>Учреждения обслуживания</w:t>
            </w:r>
          </w:p>
        </w:tc>
        <w:tc>
          <w:tcPr>
            <w:tcW w:w="1701"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F50D32" w:rsidRPr="002339B5" w:rsidRDefault="00F50D32" w:rsidP="009E1A3D">
            <w:pPr>
              <w:pStyle w:val="TableContents"/>
              <w:jc w:val="center"/>
              <w:rPr>
                <w:rFonts w:cs="Times New Roman"/>
                <w:b/>
                <w:bCs/>
                <w:sz w:val="20"/>
                <w:szCs w:val="20"/>
              </w:rPr>
            </w:pPr>
            <w:r w:rsidRPr="002339B5">
              <w:rPr>
                <w:rFonts w:cs="Times New Roman"/>
                <w:b/>
                <w:bCs/>
                <w:sz w:val="20"/>
                <w:szCs w:val="20"/>
              </w:rPr>
              <w:t>Единица измерений</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F50D32" w:rsidRPr="002339B5" w:rsidRDefault="00F50D32" w:rsidP="009E1A3D">
            <w:pPr>
              <w:pStyle w:val="TableContents"/>
              <w:jc w:val="center"/>
              <w:rPr>
                <w:rFonts w:cs="Times New Roman"/>
                <w:b/>
                <w:bCs/>
                <w:sz w:val="20"/>
                <w:szCs w:val="20"/>
              </w:rPr>
            </w:pPr>
            <w:r w:rsidRPr="002339B5">
              <w:rPr>
                <w:rFonts w:cs="Times New Roman"/>
                <w:b/>
                <w:bCs/>
                <w:sz w:val="20"/>
                <w:szCs w:val="20"/>
              </w:rPr>
              <w:t>Норматив</w:t>
            </w:r>
          </w:p>
        </w:tc>
        <w:tc>
          <w:tcPr>
            <w:tcW w:w="2756"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F50D32" w:rsidRPr="002339B5" w:rsidRDefault="00F50D32" w:rsidP="009E1A3D">
            <w:pPr>
              <w:pStyle w:val="TableContents"/>
              <w:jc w:val="center"/>
              <w:rPr>
                <w:rFonts w:cs="Times New Roman"/>
                <w:b/>
                <w:bCs/>
                <w:sz w:val="20"/>
                <w:szCs w:val="20"/>
              </w:rPr>
            </w:pPr>
            <w:r w:rsidRPr="002339B5">
              <w:rPr>
                <w:rFonts w:cs="Times New Roman"/>
                <w:b/>
                <w:bCs/>
                <w:sz w:val="20"/>
                <w:szCs w:val="20"/>
              </w:rPr>
              <w:t>Радиус доступности</w:t>
            </w:r>
          </w:p>
        </w:tc>
      </w:tr>
      <w:tr w:rsidR="00F50D32" w:rsidRPr="002339B5" w:rsidTr="009E1A3D">
        <w:trPr>
          <w:jc w:val="center"/>
        </w:trPr>
        <w:tc>
          <w:tcPr>
            <w:tcW w:w="55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b/>
                <w:bCs/>
                <w:sz w:val="20"/>
                <w:szCs w:val="20"/>
              </w:rPr>
            </w:pPr>
            <w:r w:rsidRPr="002339B5">
              <w:rPr>
                <w:rFonts w:cs="Times New Roman"/>
                <w:b/>
                <w:bCs/>
                <w:sz w:val="20"/>
                <w:szCs w:val="20"/>
              </w:rPr>
              <w:t>1</w:t>
            </w: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both"/>
              <w:rPr>
                <w:rFonts w:cs="Times New Roman"/>
                <w:sz w:val="20"/>
                <w:szCs w:val="20"/>
              </w:rPr>
            </w:pPr>
            <w:r w:rsidRPr="002339B5">
              <w:rPr>
                <w:rFonts w:cs="Times New Roman"/>
                <w:b/>
                <w:bCs/>
                <w:sz w:val="20"/>
                <w:szCs w:val="20"/>
              </w:rPr>
              <w:t>Детские дошкольные учреждения (ДДУ)</w:t>
            </w:r>
            <w:r w:rsidRPr="002339B5">
              <w:rPr>
                <w:rFonts w:cs="Times New Roman"/>
                <w:sz w:val="20"/>
                <w:szCs w:val="20"/>
              </w:rPr>
              <w:t xml:space="preserve"> общего типа</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охват детей, %</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 xml:space="preserve">70 </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p>
        </w:tc>
      </w:tr>
      <w:tr w:rsidR="00F50D32" w:rsidRPr="002339B5" w:rsidTr="009E1A3D">
        <w:trPr>
          <w:trHeight w:val="667"/>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rPr>
                <w:rFonts w:cs="Times New Roman"/>
                <w:sz w:val="20"/>
                <w:szCs w:val="20"/>
              </w:rPr>
            </w:pPr>
            <w:r w:rsidRPr="002339B5">
              <w:rPr>
                <w:rFonts w:cs="Times New Roman"/>
                <w:sz w:val="20"/>
                <w:szCs w:val="20"/>
              </w:rPr>
              <w:t>сельское поселение</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мест на 1000 человек</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 xml:space="preserve">100 </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500 м</w:t>
            </w:r>
          </w:p>
        </w:tc>
      </w:tr>
      <w:tr w:rsidR="00F50D32"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rPr>
                <w:rFonts w:cs="Times New Roman"/>
                <w:sz w:val="20"/>
                <w:szCs w:val="20"/>
              </w:rPr>
            </w:pPr>
            <w:r w:rsidRPr="002339B5">
              <w:rPr>
                <w:rFonts w:cs="Times New Roman"/>
                <w:sz w:val="20"/>
                <w:szCs w:val="20"/>
              </w:rPr>
              <w:t>специализированные</w:t>
            </w:r>
          </w:p>
        </w:tc>
        <w:tc>
          <w:tcPr>
            <w:tcW w:w="1701"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охват детей, %</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 xml:space="preserve">3 </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w:t>
            </w:r>
          </w:p>
        </w:tc>
      </w:tr>
      <w:tr w:rsidR="00F50D32"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rPr>
                <w:rFonts w:cs="Times New Roman"/>
                <w:sz w:val="20"/>
                <w:szCs w:val="20"/>
              </w:rPr>
            </w:pPr>
            <w:r w:rsidRPr="002339B5">
              <w:rPr>
                <w:rFonts w:cs="Times New Roman"/>
                <w:sz w:val="20"/>
                <w:szCs w:val="20"/>
              </w:rPr>
              <w:t>оздоровительные</w:t>
            </w:r>
          </w:p>
        </w:tc>
        <w:tc>
          <w:tcPr>
            <w:tcW w:w="1701"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rPr>
                <w:sz w:val="20"/>
                <w:szCs w:val="20"/>
              </w:rPr>
            </w:pP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 xml:space="preserve">12 </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w:t>
            </w:r>
          </w:p>
        </w:tc>
      </w:tr>
      <w:tr w:rsidR="00F50D32" w:rsidRPr="002339B5" w:rsidTr="009E1A3D">
        <w:trPr>
          <w:jc w:val="center"/>
        </w:trPr>
        <w:tc>
          <w:tcPr>
            <w:tcW w:w="55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b/>
                <w:bCs/>
                <w:sz w:val="20"/>
                <w:szCs w:val="20"/>
              </w:rPr>
            </w:pPr>
            <w:r w:rsidRPr="002339B5">
              <w:rPr>
                <w:rFonts w:cs="Times New Roman"/>
                <w:b/>
                <w:bCs/>
                <w:sz w:val="20"/>
                <w:szCs w:val="20"/>
              </w:rPr>
              <w:t>2</w:t>
            </w:r>
          </w:p>
        </w:tc>
        <w:tc>
          <w:tcPr>
            <w:tcW w:w="9214"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both"/>
              <w:rPr>
                <w:rFonts w:cs="Times New Roman"/>
                <w:b/>
                <w:bCs/>
                <w:sz w:val="20"/>
                <w:szCs w:val="20"/>
              </w:rPr>
            </w:pPr>
            <w:r w:rsidRPr="002339B5">
              <w:rPr>
                <w:rFonts w:cs="Times New Roman"/>
                <w:b/>
                <w:bCs/>
                <w:sz w:val="20"/>
                <w:szCs w:val="20"/>
              </w:rPr>
              <w:t>Общеобразовательные школы</w:t>
            </w:r>
          </w:p>
        </w:tc>
      </w:tr>
      <w:tr w:rsidR="00F50D32" w:rsidRPr="002339B5" w:rsidTr="009E1A3D">
        <w:trPr>
          <w:trHeight w:val="1495"/>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right"/>
              <w:rPr>
                <w:rFonts w:cs="Times New Roman"/>
                <w:sz w:val="20"/>
                <w:szCs w:val="20"/>
              </w:rPr>
            </w:pPr>
            <w:r w:rsidRPr="002339B5">
              <w:rPr>
                <w:rFonts w:cs="Times New Roman"/>
                <w:sz w:val="20"/>
                <w:szCs w:val="20"/>
              </w:rPr>
              <w:t>сельское поселение</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highlight w:val="magenta"/>
              </w:rPr>
            </w:pPr>
            <w:r w:rsidRPr="002339B5">
              <w:rPr>
                <w:rFonts w:cs="Times New Roman"/>
                <w:sz w:val="20"/>
                <w:szCs w:val="20"/>
              </w:rPr>
              <w:t>охват школьников, %</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highlight w:val="magenta"/>
              </w:rPr>
            </w:pPr>
            <w:r w:rsidRPr="002339B5">
              <w:rPr>
                <w:rFonts w:cs="Times New Roman"/>
                <w:sz w:val="20"/>
                <w:szCs w:val="20"/>
              </w:rPr>
              <w:t>100</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both"/>
              <w:rPr>
                <w:rFonts w:cs="Times New Roman"/>
                <w:sz w:val="20"/>
                <w:szCs w:val="20"/>
              </w:rPr>
            </w:pPr>
            <w:r w:rsidRPr="002339B5">
              <w:rPr>
                <w:rFonts w:cs="Times New Roman"/>
                <w:sz w:val="20"/>
                <w:szCs w:val="20"/>
              </w:rPr>
              <w:t>2 км пешком и 15 мин. на транспорте — 1 ступень;</w:t>
            </w:r>
          </w:p>
          <w:p w:rsidR="00F50D32" w:rsidRPr="002339B5" w:rsidRDefault="00F50D32" w:rsidP="009E1A3D">
            <w:pPr>
              <w:pStyle w:val="TableContents"/>
              <w:jc w:val="both"/>
              <w:rPr>
                <w:rFonts w:cs="Times New Roman"/>
                <w:sz w:val="20"/>
                <w:szCs w:val="20"/>
              </w:rPr>
            </w:pPr>
            <w:r w:rsidRPr="002339B5">
              <w:rPr>
                <w:rFonts w:cs="Times New Roman"/>
                <w:sz w:val="20"/>
                <w:szCs w:val="20"/>
              </w:rPr>
              <w:t>2-4 км пешеходная доступность — 2,3 ступень</w:t>
            </w:r>
          </w:p>
        </w:tc>
      </w:tr>
      <w:tr w:rsidR="00F50D32" w:rsidRPr="002339B5" w:rsidTr="009E1A3D">
        <w:trPr>
          <w:jc w:val="center"/>
        </w:trPr>
        <w:tc>
          <w:tcPr>
            <w:tcW w:w="5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b/>
                <w:bCs/>
                <w:sz w:val="20"/>
                <w:szCs w:val="20"/>
              </w:rPr>
            </w:pPr>
            <w:r w:rsidRPr="002339B5">
              <w:rPr>
                <w:rFonts w:cs="Times New Roman"/>
                <w:b/>
                <w:bCs/>
                <w:sz w:val="20"/>
                <w:szCs w:val="20"/>
              </w:rPr>
              <w:t>3</w:t>
            </w: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both"/>
              <w:rPr>
                <w:rFonts w:cs="Times New Roman"/>
                <w:b/>
                <w:bCs/>
                <w:sz w:val="20"/>
                <w:szCs w:val="20"/>
              </w:rPr>
            </w:pPr>
            <w:r w:rsidRPr="002339B5">
              <w:rPr>
                <w:rFonts w:cs="Times New Roman"/>
                <w:b/>
                <w:bCs/>
                <w:sz w:val="20"/>
                <w:szCs w:val="20"/>
              </w:rPr>
              <w:t>Специализированные внешкольные учреждения</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охват школьников, %</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 xml:space="preserve">10 </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D32" w:rsidRPr="002339B5" w:rsidRDefault="00F50D32" w:rsidP="009E1A3D">
            <w:pPr>
              <w:pStyle w:val="TableContents"/>
              <w:jc w:val="center"/>
              <w:rPr>
                <w:rFonts w:cs="Times New Roman"/>
                <w:sz w:val="20"/>
                <w:szCs w:val="20"/>
              </w:rPr>
            </w:pPr>
            <w:r w:rsidRPr="002339B5">
              <w:rPr>
                <w:rFonts w:cs="Times New Roman"/>
                <w:sz w:val="20"/>
                <w:szCs w:val="20"/>
              </w:rPr>
              <w:t>-</w:t>
            </w:r>
          </w:p>
        </w:tc>
      </w:tr>
    </w:tbl>
    <w:p w:rsidR="008E536D" w:rsidRPr="002339B5" w:rsidRDefault="008E536D" w:rsidP="001F33F4">
      <w:pPr>
        <w:rPr>
          <w:rStyle w:val="afe"/>
          <w:b w:val="0"/>
          <w:sz w:val="24"/>
          <w:szCs w:val="24"/>
          <w:shd w:val="clear" w:color="auto" w:fill="FFFFFF"/>
        </w:rPr>
      </w:pPr>
    </w:p>
    <w:p w:rsidR="008E536D" w:rsidRPr="002339B5" w:rsidRDefault="008E536D" w:rsidP="001D7B1E">
      <w:pPr>
        <w:jc w:val="both"/>
        <w:rPr>
          <w:rFonts w:eastAsia="Arial Unicode MS"/>
          <w:sz w:val="24"/>
          <w:szCs w:val="24"/>
        </w:rPr>
      </w:pPr>
      <w:r w:rsidRPr="002339B5">
        <w:rPr>
          <w:rStyle w:val="afe"/>
          <w:bCs w:val="0"/>
          <w:sz w:val="24"/>
          <w:szCs w:val="24"/>
          <w:shd w:val="clear" w:color="auto" w:fill="FFFFFF"/>
        </w:rPr>
        <w:t>*</w:t>
      </w:r>
      <w:r w:rsidRPr="002339B5">
        <w:rPr>
          <w:rStyle w:val="afe"/>
          <w:b w:val="0"/>
          <w:sz w:val="24"/>
          <w:szCs w:val="24"/>
          <w:shd w:val="clear" w:color="auto" w:fill="FFFFFF"/>
        </w:rPr>
        <w:t xml:space="preserve"> Значения нормы расчетного показателя приняты согласно </w:t>
      </w:r>
      <w:r w:rsidRPr="002339B5">
        <w:rPr>
          <w:rFonts w:eastAsia="Arial Unicode MS"/>
          <w:sz w:val="24"/>
          <w:szCs w:val="24"/>
        </w:rPr>
        <w:t xml:space="preserve">Генеральному плану </w:t>
      </w:r>
      <w:r w:rsidR="001D7B1E" w:rsidRPr="002339B5">
        <w:rPr>
          <w:rFonts w:eastAsia="Arial Unicode MS"/>
          <w:sz w:val="24"/>
          <w:szCs w:val="24"/>
        </w:rPr>
        <w:t>Староювалинского</w:t>
      </w:r>
      <w:r w:rsidRPr="002339B5">
        <w:rPr>
          <w:rFonts w:eastAsia="Arial Unicode MS"/>
          <w:sz w:val="24"/>
          <w:szCs w:val="24"/>
        </w:rPr>
        <w:t xml:space="preserve"> сельского поселения </w:t>
      </w:r>
      <w:r w:rsidR="001D7B1E" w:rsidRPr="002339B5">
        <w:rPr>
          <w:rFonts w:eastAsia="Arial Unicode MS"/>
          <w:sz w:val="24"/>
          <w:szCs w:val="24"/>
        </w:rPr>
        <w:t>Кожевниковского</w:t>
      </w:r>
      <w:r w:rsidRPr="002339B5">
        <w:rPr>
          <w:rFonts w:eastAsia="Arial Unicode MS"/>
          <w:sz w:val="24"/>
          <w:szCs w:val="24"/>
        </w:rPr>
        <w:t xml:space="preserve"> района Томской области (</w:t>
      </w:r>
      <w:r w:rsidR="001D7B1E" w:rsidRPr="002339B5">
        <w:rPr>
          <w:rFonts w:eastAsia="Arial Unicode MS"/>
          <w:sz w:val="24"/>
          <w:szCs w:val="24"/>
        </w:rPr>
        <w:t>утвержденными протоколом</w:t>
      </w:r>
      <w:r w:rsidR="001D7B1E" w:rsidRPr="002339B5">
        <w:rPr>
          <w:sz w:val="24"/>
          <w:szCs w:val="24"/>
        </w:rPr>
        <w:t xml:space="preserve"> заседания комиссии  проведения публичных слушаний Староювалинского сельского поселения от 03</w:t>
      </w:r>
      <w:r w:rsidR="001D7B1E" w:rsidRPr="002339B5">
        <w:rPr>
          <w:rFonts w:eastAsia="Arial Unicode MS"/>
          <w:sz w:val="24"/>
          <w:szCs w:val="24"/>
        </w:rPr>
        <w:t>.09.2013 г. № 1.</w:t>
      </w:r>
      <w:r w:rsidRPr="002339B5">
        <w:rPr>
          <w:rFonts w:eastAsia="Arial Unicode MS"/>
          <w:sz w:val="24"/>
          <w:szCs w:val="24"/>
        </w:rPr>
        <w:t xml:space="preserve">) </w:t>
      </w:r>
    </w:p>
    <w:p w:rsidR="008E536D" w:rsidRPr="002339B5" w:rsidRDefault="008E536D" w:rsidP="008E536D">
      <w:pPr>
        <w:jc w:val="both"/>
        <w:rPr>
          <w:rFonts w:eastAsia="Arial Unicode MS"/>
          <w:sz w:val="24"/>
          <w:szCs w:val="24"/>
        </w:rPr>
      </w:pPr>
    </w:p>
    <w:p w:rsidR="008E536D" w:rsidRPr="002339B5" w:rsidRDefault="008E536D" w:rsidP="008E536D">
      <w:pPr>
        <w:jc w:val="both"/>
        <w:rPr>
          <w:rStyle w:val="afe"/>
          <w:sz w:val="24"/>
          <w:szCs w:val="24"/>
          <w:shd w:val="clear" w:color="auto" w:fill="FFFFFF"/>
        </w:rPr>
      </w:pPr>
      <w:r w:rsidRPr="002339B5">
        <w:rPr>
          <w:rStyle w:val="afe"/>
          <w:sz w:val="24"/>
          <w:szCs w:val="24"/>
          <w:shd w:val="clear" w:color="auto" w:fill="FFFFFF"/>
        </w:rPr>
        <w:t>Физическая культура и массовый спорт</w:t>
      </w:r>
    </w:p>
    <w:p w:rsidR="0046662A" w:rsidRPr="002339B5" w:rsidRDefault="0046662A" w:rsidP="0046662A">
      <w:pPr>
        <w:autoSpaceDE w:val="0"/>
        <w:autoSpaceDN w:val="0"/>
        <w:adjustRightInd w:val="0"/>
        <w:ind w:firstLine="567"/>
        <w:jc w:val="both"/>
        <w:rPr>
          <w:iCs/>
          <w:sz w:val="24"/>
          <w:szCs w:val="24"/>
        </w:rPr>
      </w:pPr>
      <w:r w:rsidRPr="002339B5">
        <w:rPr>
          <w:iCs/>
          <w:sz w:val="24"/>
          <w:szCs w:val="24"/>
        </w:rPr>
        <w:t>Согласно ст. 14 Федерального закона №131-ФЗ от 06.10.2003г. к вопросам местного значения поселения относится обеспечение условий для развития на территории поселения физической культуры и массового спорта.</w:t>
      </w:r>
    </w:p>
    <w:p w:rsidR="0046662A" w:rsidRPr="002339B5" w:rsidRDefault="0046662A" w:rsidP="0046662A">
      <w:pPr>
        <w:autoSpaceDE w:val="0"/>
        <w:ind w:firstLine="567"/>
        <w:jc w:val="both"/>
        <w:rPr>
          <w:iCs/>
          <w:sz w:val="24"/>
          <w:szCs w:val="24"/>
        </w:rPr>
      </w:pPr>
      <w:r w:rsidRPr="002339B5">
        <w:rPr>
          <w:iCs/>
          <w:sz w:val="24"/>
          <w:szCs w:val="24"/>
        </w:rPr>
        <w:t>Спортивные залы, расположенные при школах использ</w:t>
      </w:r>
      <w:r w:rsidR="00CD26E9" w:rsidRPr="002339B5">
        <w:rPr>
          <w:iCs/>
          <w:sz w:val="24"/>
          <w:szCs w:val="24"/>
        </w:rPr>
        <w:t>уются</w:t>
      </w:r>
      <w:r w:rsidRPr="002339B5">
        <w:rPr>
          <w:iCs/>
          <w:sz w:val="24"/>
          <w:szCs w:val="24"/>
        </w:rPr>
        <w:t xml:space="preserve"> населением для занятий спортом.  Тем не менее, взрослое население испытывает острый дефицит в объектах физкультуры и спорта.</w:t>
      </w:r>
    </w:p>
    <w:p w:rsidR="0046662A" w:rsidRPr="002339B5" w:rsidRDefault="0046662A" w:rsidP="0046662A">
      <w:pPr>
        <w:autoSpaceDE w:val="0"/>
        <w:ind w:firstLine="567"/>
        <w:jc w:val="both"/>
        <w:rPr>
          <w:iCs/>
          <w:sz w:val="24"/>
          <w:szCs w:val="24"/>
        </w:rPr>
      </w:pPr>
      <w:r w:rsidRPr="002339B5">
        <w:rPr>
          <w:iCs/>
          <w:sz w:val="24"/>
          <w:szCs w:val="24"/>
        </w:rPr>
        <w:t xml:space="preserve"> С точки зрения удаленности для учреждений повседневного обслуживания от потребителей установлен радиус пешеходной доступности - 500 м.</w:t>
      </w:r>
    </w:p>
    <w:p w:rsidR="008E536D" w:rsidRPr="002339B5" w:rsidRDefault="008E536D" w:rsidP="008E536D">
      <w:pPr>
        <w:pStyle w:val="e9"/>
        <w:jc w:val="both"/>
        <w:rPr>
          <w:b/>
          <w:sz w:val="24"/>
          <w:szCs w:val="24"/>
        </w:rPr>
      </w:pPr>
    </w:p>
    <w:p w:rsidR="008E536D" w:rsidRPr="002339B5" w:rsidRDefault="008E536D" w:rsidP="008E536D">
      <w:pPr>
        <w:pStyle w:val="e9"/>
        <w:jc w:val="both"/>
        <w:rPr>
          <w:b/>
          <w:sz w:val="24"/>
          <w:szCs w:val="24"/>
        </w:rPr>
      </w:pPr>
    </w:p>
    <w:p w:rsidR="0046662A" w:rsidRPr="002339B5" w:rsidRDefault="008E536D" w:rsidP="0046662A">
      <w:pPr>
        <w:jc w:val="both"/>
        <w:rPr>
          <w:rStyle w:val="afe"/>
          <w:sz w:val="24"/>
          <w:szCs w:val="24"/>
          <w:shd w:val="clear" w:color="auto" w:fill="FFFFFF"/>
        </w:rPr>
      </w:pPr>
      <w:r w:rsidRPr="002339B5">
        <w:rPr>
          <w:b/>
          <w:sz w:val="24"/>
          <w:szCs w:val="24"/>
        </w:rPr>
        <w:t>Культура</w:t>
      </w:r>
      <w:r w:rsidR="0046662A" w:rsidRPr="002339B5">
        <w:rPr>
          <w:b/>
          <w:sz w:val="24"/>
          <w:szCs w:val="24"/>
        </w:rPr>
        <w:t xml:space="preserve"> и </w:t>
      </w:r>
      <w:r w:rsidR="0046662A" w:rsidRPr="002339B5">
        <w:rPr>
          <w:rStyle w:val="afe"/>
          <w:sz w:val="24"/>
          <w:szCs w:val="24"/>
          <w:shd w:val="clear" w:color="auto" w:fill="FFFFFF"/>
        </w:rPr>
        <w:t xml:space="preserve">библиотечное обслуживание населения </w:t>
      </w:r>
    </w:p>
    <w:p w:rsidR="008E536D" w:rsidRPr="002339B5" w:rsidRDefault="008E536D" w:rsidP="008E536D">
      <w:pPr>
        <w:pStyle w:val="e9"/>
        <w:jc w:val="both"/>
        <w:rPr>
          <w:b/>
          <w:sz w:val="24"/>
          <w:szCs w:val="24"/>
        </w:rPr>
      </w:pPr>
    </w:p>
    <w:p w:rsidR="0046662A" w:rsidRPr="002339B5" w:rsidRDefault="0046662A" w:rsidP="008E536D">
      <w:pPr>
        <w:pStyle w:val="e9"/>
        <w:jc w:val="both"/>
        <w:rPr>
          <w:b/>
          <w:sz w:val="24"/>
          <w:szCs w:val="24"/>
        </w:rPr>
      </w:pPr>
    </w:p>
    <w:p w:rsidR="0046662A" w:rsidRPr="002339B5" w:rsidRDefault="0046662A" w:rsidP="0046662A">
      <w:pPr>
        <w:autoSpaceDE w:val="0"/>
        <w:autoSpaceDN w:val="0"/>
        <w:adjustRightInd w:val="0"/>
        <w:ind w:firstLine="567"/>
        <w:jc w:val="both"/>
        <w:rPr>
          <w:iCs/>
          <w:sz w:val="24"/>
          <w:szCs w:val="24"/>
        </w:rPr>
      </w:pPr>
      <w:r w:rsidRPr="002339B5">
        <w:rPr>
          <w:iCs/>
          <w:sz w:val="24"/>
          <w:szCs w:val="24"/>
        </w:rPr>
        <w:t>Согласно статье 14 Федерального закона №131-ФЗ от 06.10.2003г. 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662A" w:rsidRPr="002339B5" w:rsidRDefault="0046662A" w:rsidP="0046662A">
      <w:pPr>
        <w:autoSpaceDE w:val="0"/>
        <w:autoSpaceDN w:val="0"/>
        <w:adjustRightInd w:val="0"/>
        <w:ind w:firstLine="567"/>
        <w:jc w:val="both"/>
        <w:rPr>
          <w:iCs/>
          <w:sz w:val="24"/>
          <w:szCs w:val="24"/>
        </w:rPr>
      </w:pPr>
      <w:r w:rsidRPr="002339B5">
        <w:rPr>
          <w:iCs/>
          <w:sz w:val="24"/>
          <w:szCs w:val="24"/>
        </w:rPr>
        <w:t>На территории Староювалинского сельского поселения функционируют дома культуры и библиотеки.</w:t>
      </w:r>
    </w:p>
    <w:p w:rsidR="0046662A" w:rsidRPr="002339B5" w:rsidRDefault="00CD2298" w:rsidP="0046662A">
      <w:pPr>
        <w:autoSpaceDE w:val="0"/>
        <w:autoSpaceDN w:val="0"/>
        <w:adjustRightInd w:val="0"/>
        <w:ind w:firstLine="567"/>
        <w:jc w:val="right"/>
        <w:rPr>
          <w:iCs/>
          <w:sz w:val="24"/>
          <w:szCs w:val="24"/>
        </w:rPr>
      </w:pPr>
      <w:r w:rsidRPr="002339B5">
        <w:rPr>
          <w:iCs/>
          <w:sz w:val="24"/>
          <w:szCs w:val="24"/>
        </w:rPr>
        <w:t>Таблица №5</w:t>
      </w:r>
    </w:p>
    <w:tbl>
      <w:tblPr>
        <w:tblpPr w:leftFromText="180" w:rightFromText="180" w:vertAnchor="text" w:horzAnchor="margin" w:tblpY="15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983"/>
        <w:gridCol w:w="992"/>
        <w:gridCol w:w="851"/>
        <w:gridCol w:w="1134"/>
        <w:gridCol w:w="676"/>
        <w:gridCol w:w="1276"/>
        <w:gridCol w:w="1417"/>
      </w:tblGrid>
      <w:tr w:rsidR="00E71AB9" w:rsidRPr="002339B5" w:rsidTr="00CD26E9">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1AB9" w:rsidRPr="002339B5" w:rsidRDefault="00E71AB9" w:rsidP="00E71AB9">
            <w:pPr>
              <w:jc w:val="center"/>
              <w:rPr>
                <w:bCs/>
              </w:rPr>
            </w:pPr>
            <w:r w:rsidRPr="002339B5">
              <w:rPr>
                <w:bCs/>
              </w:rPr>
              <w:t>Наименование объекта</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1AB9" w:rsidRPr="002339B5" w:rsidRDefault="00E71AB9" w:rsidP="00E71AB9">
            <w:pPr>
              <w:jc w:val="center"/>
              <w:rPr>
                <w:bCs/>
              </w:rPr>
            </w:pPr>
            <w:r w:rsidRPr="002339B5">
              <w:rPr>
                <w:bCs/>
              </w:rPr>
              <w:t>Адрес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E71AB9" w:rsidRPr="002339B5" w:rsidRDefault="00E71AB9" w:rsidP="00E71AB9">
            <w:pPr>
              <w:jc w:val="center"/>
              <w:rPr>
                <w:bCs/>
              </w:rPr>
            </w:pPr>
            <w:r w:rsidRPr="002339B5">
              <w:rPr>
                <w:bCs/>
              </w:rPr>
              <w:t>Форма собств.</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1AB9" w:rsidRPr="002339B5" w:rsidRDefault="00E71AB9" w:rsidP="00E71AB9">
            <w:pPr>
              <w:jc w:val="center"/>
              <w:rPr>
                <w:bCs/>
              </w:rPr>
            </w:pPr>
            <w:r w:rsidRPr="002339B5">
              <w:rPr>
                <w:bCs/>
              </w:rPr>
              <w:t>Материал стен</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1AB9" w:rsidRPr="002339B5" w:rsidRDefault="00E71AB9" w:rsidP="00E71AB9">
            <w:pPr>
              <w:jc w:val="center"/>
              <w:rPr>
                <w:bCs/>
              </w:rPr>
            </w:pPr>
            <w:r w:rsidRPr="002339B5">
              <w:rPr>
                <w:bCs/>
              </w:rPr>
              <w:t>Год постройки/год проведения капремонта</w:t>
            </w:r>
          </w:p>
        </w:tc>
        <w:tc>
          <w:tcPr>
            <w:tcW w:w="676" w:type="dxa"/>
            <w:tcBorders>
              <w:top w:val="single" w:sz="4" w:space="0" w:color="000000"/>
              <w:left w:val="single" w:sz="4" w:space="0" w:color="000000"/>
              <w:bottom w:val="single" w:sz="4" w:space="0" w:color="000000"/>
              <w:right w:val="single" w:sz="4" w:space="0" w:color="000000"/>
            </w:tcBorders>
            <w:shd w:val="clear" w:color="auto" w:fill="D9D9D9"/>
          </w:tcPr>
          <w:p w:rsidR="00E71AB9" w:rsidRPr="002339B5" w:rsidRDefault="00E71AB9" w:rsidP="00E71AB9">
            <w:pPr>
              <w:jc w:val="center"/>
              <w:rPr>
                <w:bCs/>
              </w:rPr>
            </w:pPr>
            <w:r w:rsidRPr="002339B5">
              <w:rPr>
                <w:bCs/>
              </w:rPr>
              <w:t>% износа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71AB9" w:rsidRPr="002339B5" w:rsidRDefault="00E71AB9" w:rsidP="00E71AB9">
            <w:pPr>
              <w:jc w:val="center"/>
              <w:rPr>
                <w:bCs/>
              </w:rPr>
            </w:pPr>
            <w:r w:rsidRPr="002339B5">
              <w:rPr>
                <w:bCs/>
              </w:rPr>
              <w:t>Проект. Мощность/факт. нагрузка</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E71AB9" w:rsidRPr="002339B5" w:rsidRDefault="00E71AB9" w:rsidP="00E71AB9">
            <w:pPr>
              <w:jc w:val="center"/>
              <w:rPr>
                <w:bCs/>
              </w:rPr>
            </w:pPr>
            <w:r w:rsidRPr="002339B5">
              <w:rPr>
                <w:bCs/>
              </w:rPr>
              <w:t>Среднегод-списочная числен./число мест-посещений в смену</w:t>
            </w:r>
          </w:p>
        </w:tc>
      </w:tr>
      <w:tr w:rsidR="00E71AB9" w:rsidRPr="002339B5" w:rsidTr="00CD26E9">
        <w:tc>
          <w:tcPr>
            <w:tcW w:w="1418"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ДК+ библиотека</w:t>
            </w:r>
          </w:p>
        </w:tc>
        <w:tc>
          <w:tcPr>
            <w:tcW w:w="1983"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д. Зайцево, ул. Кооперативная, 32а</w:t>
            </w:r>
          </w:p>
        </w:tc>
        <w:tc>
          <w:tcPr>
            <w:tcW w:w="992"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Муниц.</w:t>
            </w:r>
          </w:p>
        </w:tc>
        <w:tc>
          <w:tcPr>
            <w:tcW w:w="851"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Брус.</w:t>
            </w:r>
          </w:p>
        </w:tc>
        <w:tc>
          <w:tcPr>
            <w:tcW w:w="1134"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1964/</w:t>
            </w:r>
          </w:p>
          <w:p w:rsidR="00E71AB9" w:rsidRPr="002339B5" w:rsidRDefault="00E71AB9" w:rsidP="00E71AB9">
            <w:pPr>
              <w:jc w:val="center"/>
              <w:rPr>
                <w:bCs/>
              </w:rPr>
            </w:pPr>
            <w:r w:rsidRPr="002339B5">
              <w:rPr>
                <w:bCs/>
              </w:rPr>
              <w:t>1990</w:t>
            </w:r>
          </w:p>
        </w:tc>
        <w:tc>
          <w:tcPr>
            <w:tcW w:w="676"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70</w:t>
            </w:r>
          </w:p>
        </w:tc>
        <w:tc>
          <w:tcPr>
            <w:tcW w:w="1276"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 xml:space="preserve">100/100 </w:t>
            </w:r>
          </w:p>
        </w:tc>
        <w:tc>
          <w:tcPr>
            <w:tcW w:w="1417"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1360/2</w:t>
            </w:r>
          </w:p>
        </w:tc>
      </w:tr>
      <w:tr w:rsidR="00E71AB9" w:rsidRPr="002339B5" w:rsidTr="00CD26E9">
        <w:trPr>
          <w:trHeight w:val="568"/>
        </w:trPr>
        <w:tc>
          <w:tcPr>
            <w:tcW w:w="1418"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ДК + библиотека</w:t>
            </w:r>
          </w:p>
          <w:p w:rsidR="00E71AB9" w:rsidRPr="002339B5" w:rsidRDefault="00E71AB9" w:rsidP="00E71AB9">
            <w:pPr>
              <w:rPr>
                <w:bCs/>
              </w:rPr>
            </w:pPr>
          </w:p>
        </w:tc>
        <w:tc>
          <w:tcPr>
            <w:tcW w:w="1983"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с.Елгай, ул. Школьная, 26а/2</w:t>
            </w:r>
          </w:p>
        </w:tc>
        <w:tc>
          <w:tcPr>
            <w:tcW w:w="992"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 xml:space="preserve">Муниц. </w:t>
            </w:r>
          </w:p>
        </w:tc>
        <w:tc>
          <w:tcPr>
            <w:tcW w:w="851"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Кирп.</w:t>
            </w:r>
          </w:p>
        </w:tc>
        <w:tc>
          <w:tcPr>
            <w:tcW w:w="1134"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1981/-</w:t>
            </w:r>
          </w:p>
        </w:tc>
        <w:tc>
          <w:tcPr>
            <w:tcW w:w="676"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w:t>
            </w:r>
          </w:p>
        </w:tc>
        <w:tc>
          <w:tcPr>
            <w:tcW w:w="1276"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120/11</w:t>
            </w:r>
          </w:p>
        </w:tc>
        <w:tc>
          <w:tcPr>
            <w:tcW w:w="1417"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3/11</w:t>
            </w:r>
          </w:p>
        </w:tc>
      </w:tr>
      <w:tr w:rsidR="00E71AB9" w:rsidRPr="002339B5" w:rsidTr="00CD26E9">
        <w:tc>
          <w:tcPr>
            <w:tcW w:w="1418"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sz w:val="20"/>
                <w:szCs w:val="20"/>
              </w:rPr>
            </w:pPr>
            <w:r w:rsidRPr="002339B5">
              <w:rPr>
                <w:bCs/>
                <w:sz w:val="20"/>
                <w:szCs w:val="20"/>
              </w:rPr>
              <w:t>Филиал Староювалинского ДК+ библиотека</w:t>
            </w:r>
          </w:p>
        </w:tc>
        <w:tc>
          <w:tcPr>
            <w:tcW w:w="1983"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с.Старая Ювала, ул.Ульяновская, 34</w:t>
            </w:r>
          </w:p>
        </w:tc>
        <w:tc>
          <w:tcPr>
            <w:tcW w:w="992"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Муниц.</w:t>
            </w:r>
          </w:p>
        </w:tc>
        <w:tc>
          <w:tcPr>
            <w:tcW w:w="851"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Кирп.</w:t>
            </w:r>
          </w:p>
        </w:tc>
        <w:tc>
          <w:tcPr>
            <w:tcW w:w="1134"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1968/-</w:t>
            </w:r>
          </w:p>
        </w:tc>
        <w:tc>
          <w:tcPr>
            <w:tcW w:w="676"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30</w:t>
            </w:r>
          </w:p>
        </w:tc>
        <w:tc>
          <w:tcPr>
            <w:tcW w:w="1276"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400/4100</w:t>
            </w:r>
          </w:p>
        </w:tc>
        <w:tc>
          <w:tcPr>
            <w:tcW w:w="1417"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5000/50</w:t>
            </w:r>
          </w:p>
        </w:tc>
      </w:tr>
      <w:tr w:rsidR="00E71AB9" w:rsidRPr="002339B5" w:rsidTr="00CD26E9">
        <w:tc>
          <w:tcPr>
            <w:tcW w:w="1418"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ДК</w:t>
            </w:r>
          </w:p>
        </w:tc>
        <w:tc>
          <w:tcPr>
            <w:tcW w:w="1983"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с. Хмелевка, ул. Советская, 59</w:t>
            </w:r>
          </w:p>
        </w:tc>
        <w:tc>
          <w:tcPr>
            <w:tcW w:w="992"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Муниц.</w:t>
            </w:r>
          </w:p>
        </w:tc>
        <w:tc>
          <w:tcPr>
            <w:tcW w:w="851"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rPr>
                <w:bCs/>
              </w:rPr>
            </w:pPr>
            <w:r w:rsidRPr="002339B5">
              <w:rPr>
                <w:bCs/>
              </w:rPr>
              <w:t>дерево</w:t>
            </w:r>
          </w:p>
        </w:tc>
        <w:tc>
          <w:tcPr>
            <w:tcW w:w="1134"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1966/ 2012</w:t>
            </w:r>
          </w:p>
        </w:tc>
        <w:tc>
          <w:tcPr>
            <w:tcW w:w="676"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w:t>
            </w:r>
          </w:p>
        </w:tc>
        <w:tc>
          <w:tcPr>
            <w:tcW w:w="1276"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60/10</w:t>
            </w:r>
          </w:p>
        </w:tc>
        <w:tc>
          <w:tcPr>
            <w:tcW w:w="1417" w:type="dxa"/>
            <w:tcBorders>
              <w:top w:val="single" w:sz="4" w:space="0" w:color="000000"/>
              <w:left w:val="single" w:sz="4" w:space="0" w:color="000000"/>
              <w:bottom w:val="single" w:sz="4" w:space="0" w:color="000000"/>
              <w:right w:val="single" w:sz="4" w:space="0" w:color="000000"/>
            </w:tcBorders>
          </w:tcPr>
          <w:p w:rsidR="00E71AB9" w:rsidRPr="002339B5" w:rsidRDefault="00E71AB9" w:rsidP="00E71AB9">
            <w:pPr>
              <w:jc w:val="center"/>
              <w:rPr>
                <w:bCs/>
              </w:rPr>
            </w:pPr>
            <w:r w:rsidRPr="002339B5">
              <w:rPr>
                <w:bCs/>
              </w:rPr>
              <w:t>2/10</w:t>
            </w:r>
          </w:p>
        </w:tc>
      </w:tr>
    </w:tbl>
    <w:p w:rsidR="00CD2298" w:rsidRPr="002339B5" w:rsidRDefault="00CD2298" w:rsidP="0046662A">
      <w:pPr>
        <w:autoSpaceDE w:val="0"/>
        <w:autoSpaceDN w:val="0"/>
        <w:adjustRightInd w:val="0"/>
        <w:ind w:firstLine="567"/>
        <w:jc w:val="right"/>
        <w:rPr>
          <w:iCs/>
          <w:sz w:val="24"/>
          <w:szCs w:val="24"/>
        </w:rPr>
      </w:pPr>
    </w:p>
    <w:p w:rsidR="0046662A" w:rsidRPr="002339B5" w:rsidRDefault="0046662A" w:rsidP="008E536D">
      <w:pPr>
        <w:pStyle w:val="e9"/>
        <w:ind w:firstLine="567"/>
        <w:jc w:val="both"/>
        <w:rPr>
          <w:sz w:val="24"/>
          <w:szCs w:val="24"/>
        </w:rPr>
      </w:pPr>
    </w:p>
    <w:p w:rsidR="008E536D" w:rsidRPr="002339B5" w:rsidRDefault="008E536D" w:rsidP="008E536D">
      <w:pPr>
        <w:pStyle w:val="e9"/>
        <w:ind w:firstLine="567"/>
        <w:jc w:val="both"/>
        <w:rPr>
          <w:sz w:val="24"/>
          <w:szCs w:val="24"/>
        </w:rPr>
      </w:pPr>
      <w:r w:rsidRPr="002339B5">
        <w:rPr>
          <w:sz w:val="24"/>
          <w:szCs w:val="24"/>
        </w:rPr>
        <w:t xml:space="preserve">В поселении отмечается устойчивая тенденция к росту </w:t>
      </w:r>
      <w:r w:rsidR="00905EAA" w:rsidRPr="002339B5">
        <w:rPr>
          <w:sz w:val="24"/>
          <w:szCs w:val="24"/>
        </w:rPr>
        <w:t>потребности</w:t>
      </w:r>
      <w:r w:rsidRPr="002339B5">
        <w:rPr>
          <w:sz w:val="24"/>
          <w:szCs w:val="24"/>
        </w:rPr>
        <w:t xml:space="preserve"> в услугах культуры. Увеличивается количество проводимых мероприятий и клубных формирований, расширяется круг партнёрства. Среди населения стали популярны социально значимые формы мероприятий, такие как День старшего поколения, День единства, День Победы, День защиты детей, День молодежи. Для молодежи и детей школьного возраста еженедельно проводятся дискотеки. Жители поселения активно участвуют в районных творческих конкурсах. </w:t>
      </w:r>
    </w:p>
    <w:p w:rsidR="008E536D" w:rsidRPr="002339B5" w:rsidRDefault="008E536D" w:rsidP="008E536D">
      <w:pPr>
        <w:ind w:firstLine="708"/>
        <w:jc w:val="both"/>
        <w:rPr>
          <w:rStyle w:val="afe"/>
          <w:b w:val="0"/>
          <w:sz w:val="24"/>
          <w:szCs w:val="24"/>
          <w:shd w:val="clear" w:color="auto" w:fill="FFFFFF"/>
        </w:rPr>
      </w:pPr>
      <w:r w:rsidRPr="002339B5">
        <w:rPr>
          <w:rStyle w:val="afe"/>
          <w:b w:val="0"/>
          <w:sz w:val="24"/>
          <w:szCs w:val="24"/>
          <w:shd w:val="clear" w:color="auto" w:fill="FFFFFF"/>
        </w:rPr>
        <w:lastRenderedPageBreak/>
        <w:t xml:space="preserve">Полномочия по организации библиотечного обслуживания населения решением Совета муниципальному образованию </w:t>
      </w:r>
      <w:r w:rsidR="0046662A" w:rsidRPr="002339B5">
        <w:rPr>
          <w:rStyle w:val="afe"/>
          <w:b w:val="0"/>
          <w:sz w:val="24"/>
          <w:szCs w:val="24"/>
          <w:shd w:val="clear" w:color="auto" w:fill="FFFFFF"/>
        </w:rPr>
        <w:t>Кожевниковского района</w:t>
      </w:r>
      <w:r w:rsidRPr="002339B5">
        <w:rPr>
          <w:rStyle w:val="afe"/>
          <w:b w:val="0"/>
          <w:sz w:val="24"/>
          <w:szCs w:val="24"/>
          <w:shd w:val="clear" w:color="auto" w:fill="FFFFFF"/>
        </w:rPr>
        <w:t xml:space="preserve">. </w:t>
      </w:r>
    </w:p>
    <w:p w:rsidR="008E536D" w:rsidRPr="002339B5" w:rsidRDefault="008E536D" w:rsidP="0046662A">
      <w:pPr>
        <w:ind w:firstLine="708"/>
        <w:jc w:val="both"/>
        <w:rPr>
          <w:rStyle w:val="afe"/>
          <w:b w:val="0"/>
          <w:sz w:val="24"/>
          <w:szCs w:val="24"/>
          <w:shd w:val="clear" w:color="auto" w:fill="FFFFFF"/>
        </w:rPr>
      </w:pPr>
      <w:r w:rsidRPr="002339B5">
        <w:rPr>
          <w:rStyle w:val="afe"/>
          <w:b w:val="0"/>
          <w:sz w:val="24"/>
          <w:szCs w:val="24"/>
          <w:shd w:val="clear" w:color="auto" w:fill="FFFFFF"/>
        </w:rPr>
        <w:t xml:space="preserve">В библиотеке регулярно проводятся выставки, в которых активно участвуют жители сел. К памятным датам проводятся выставки и конкурсы детских ресурсов. . </w:t>
      </w:r>
    </w:p>
    <w:p w:rsidR="008E536D" w:rsidRPr="002339B5" w:rsidRDefault="0046662A" w:rsidP="0046662A">
      <w:pPr>
        <w:pStyle w:val="Standard"/>
        <w:rPr>
          <w:rFonts w:cs="Times New Roman"/>
          <w:bCs/>
        </w:rPr>
      </w:pPr>
      <w:r w:rsidRPr="002339B5">
        <w:rPr>
          <w:rFonts w:cs="Times New Roman"/>
          <w:bCs/>
        </w:rPr>
        <w:t>Сводная нормативы требований</w:t>
      </w:r>
      <w:r w:rsidR="008E536D" w:rsidRPr="002339B5">
        <w:rPr>
          <w:rStyle w:val="afe"/>
          <w:b w:val="0"/>
          <w:shd w:val="clear" w:color="auto" w:fill="FFFFFF"/>
        </w:rPr>
        <w:t xml:space="preserve"> приведен</w:t>
      </w:r>
      <w:r w:rsidRPr="002339B5">
        <w:rPr>
          <w:rStyle w:val="afe"/>
          <w:b w:val="0"/>
          <w:shd w:val="clear" w:color="auto" w:fill="FFFFFF"/>
        </w:rPr>
        <w:t>ы</w:t>
      </w:r>
      <w:r w:rsidR="008E536D" w:rsidRPr="002339B5">
        <w:rPr>
          <w:rStyle w:val="afe"/>
          <w:b w:val="0"/>
          <w:shd w:val="clear" w:color="auto" w:fill="FFFFFF"/>
        </w:rPr>
        <w:t xml:space="preserve"> в Таблице № </w:t>
      </w:r>
      <w:r w:rsidR="00CD2298" w:rsidRPr="002339B5">
        <w:rPr>
          <w:rStyle w:val="afe"/>
          <w:b w:val="0"/>
          <w:shd w:val="clear" w:color="auto" w:fill="FFFFFF"/>
        </w:rPr>
        <w:t>6</w:t>
      </w:r>
      <w:r w:rsidR="008E536D" w:rsidRPr="002339B5">
        <w:rPr>
          <w:rStyle w:val="afe"/>
          <w:b w:val="0"/>
          <w:shd w:val="clear" w:color="auto" w:fill="FFFFFF"/>
        </w:rPr>
        <w:t xml:space="preserve">. </w:t>
      </w:r>
    </w:p>
    <w:p w:rsidR="008E536D" w:rsidRPr="002339B5" w:rsidRDefault="008E536D" w:rsidP="008E536D">
      <w:pPr>
        <w:ind w:firstLine="708"/>
        <w:jc w:val="right"/>
        <w:rPr>
          <w:rStyle w:val="afe"/>
          <w:b w:val="0"/>
          <w:sz w:val="24"/>
          <w:szCs w:val="24"/>
          <w:shd w:val="clear" w:color="auto" w:fill="FFFFFF"/>
        </w:rPr>
      </w:pPr>
      <w:r w:rsidRPr="002339B5">
        <w:rPr>
          <w:rStyle w:val="afe"/>
          <w:b w:val="0"/>
          <w:sz w:val="24"/>
          <w:szCs w:val="24"/>
          <w:shd w:val="clear" w:color="auto" w:fill="FFFFFF"/>
        </w:rPr>
        <w:t xml:space="preserve">Таблица № </w:t>
      </w:r>
      <w:r w:rsidR="00CD2298" w:rsidRPr="002339B5">
        <w:rPr>
          <w:rStyle w:val="afe"/>
          <w:b w:val="0"/>
          <w:sz w:val="24"/>
          <w:szCs w:val="24"/>
          <w:shd w:val="clear" w:color="auto" w:fill="FFFFFF"/>
        </w:rPr>
        <w:t>6</w:t>
      </w:r>
    </w:p>
    <w:p w:rsidR="0046662A" w:rsidRPr="002339B5" w:rsidRDefault="0046662A" w:rsidP="00CD2298">
      <w:pPr>
        <w:pStyle w:val="Standard"/>
        <w:jc w:val="right"/>
        <w:rPr>
          <w:rFonts w:cs="Times New Roman"/>
          <w:bCs/>
        </w:rPr>
      </w:pPr>
      <w:r w:rsidRPr="002339B5">
        <w:rPr>
          <w:rFonts w:cs="Times New Roman"/>
          <w:bCs/>
        </w:rPr>
        <w:t>Сводная таблица нормативных требований</w:t>
      </w:r>
    </w:p>
    <w:p w:rsidR="008E536D" w:rsidRPr="002339B5" w:rsidRDefault="008E536D" w:rsidP="008E536D">
      <w:pPr>
        <w:ind w:firstLine="708"/>
        <w:jc w:val="right"/>
        <w:rPr>
          <w:rStyle w:val="afe"/>
          <w:b w:val="0"/>
          <w:sz w:val="24"/>
          <w:szCs w:val="24"/>
          <w:shd w:val="clear" w:color="auto" w:fill="FFFFFF"/>
        </w:rPr>
      </w:pPr>
    </w:p>
    <w:tbl>
      <w:tblPr>
        <w:tblW w:w="97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553"/>
        <w:gridCol w:w="3481"/>
        <w:gridCol w:w="1701"/>
        <w:gridCol w:w="1276"/>
        <w:gridCol w:w="2756"/>
      </w:tblGrid>
      <w:tr w:rsidR="0046662A" w:rsidRPr="002339B5" w:rsidTr="009E1A3D">
        <w:trPr>
          <w:jc w:val="center"/>
        </w:trPr>
        <w:tc>
          <w:tcPr>
            <w:tcW w:w="553"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46662A" w:rsidRPr="002339B5" w:rsidRDefault="0046662A" w:rsidP="009E1A3D">
            <w:pPr>
              <w:pStyle w:val="TableContents"/>
              <w:jc w:val="center"/>
              <w:rPr>
                <w:rFonts w:cs="Times New Roman"/>
                <w:b/>
                <w:bCs/>
                <w:sz w:val="20"/>
                <w:szCs w:val="20"/>
              </w:rPr>
            </w:pPr>
            <w:r w:rsidRPr="002339B5">
              <w:rPr>
                <w:rFonts w:cs="Times New Roman"/>
                <w:b/>
                <w:bCs/>
                <w:sz w:val="20"/>
                <w:szCs w:val="20"/>
              </w:rPr>
              <w:t>№ п/п</w:t>
            </w:r>
          </w:p>
        </w:tc>
        <w:tc>
          <w:tcPr>
            <w:tcW w:w="3481"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46662A" w:rsidRPr="002339B5" w:rsidRDefault="0046662A" w:rsidP="009E1A3D">
            <w:pPr>
              <w:pStyle w:val="TableContents"/>
              <w:jc w:val="center"/>
              <w:rPr>
                <w:rFonts w:cs="Times New Roman"/>
                <w:b/>
                <w:bCs/>
                <w:sz w:val="20"/>
                <w:szCs w:val="20"/>
              </w:rPr>
            </w:pPr>
            <w:r w:rsidRPr="002339B5">
              <w:rPr>
                <w:rFonts w:cs="Times New Roman"/>
                <w:b/>
                <w:bCs/>
                <w:sz w:val="20"/>
                <w:szCs w:val="20"/>
              </w:rPr>
              <w:t>Учреждения обслуживания</w:t>
            </w:r>
          </w:p>
        </w:tc>
        <w:tc>
          <w:tcPr>
            <w:tcW w:w="1701"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46662A" w:rsidRPr="002339B5" w:rsidRDefault="0046662A" w:rsidP="009E1A3D">
            <w:pPr>
              <w:pStyle w:val="TableContents"/>
              <w:jc w:val="center"/>
              <w:rPr>
                <w:rFonts w:cs="Times New Roman"/>
                <w:b/>
                <w:bCs/>
                <w:sz w:val="20"/>
                <w:szCs w:val="20"/>
              </w:rPr>
            </w:pPr>
            <w:r w:rsidRPr="002339B5">
              <w:rPr>
                <w:rFonts w:cs="Times New Roman"/>
                <w:b/>
                <w:bCs/>
                <w:sz w:val="20"/>
                <w:szCs w:val="20"/>
              </w:rPr>
              <w:t>Единица измерений</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46662A" w:rsidRPr="002339B5" w:rsidRDefault="0046662A" w:rsidP="009E1A3D">
            <w:pPr>
              <w:pStyle w:val="TableContents"/>
              <w:jc w:val="center"/>
              <w:rPr>
                <w:rFonts w:cs="Times New Roman"/>
                <w:b/>
                <w:bCs/>
                <w:sz w:val="20"/>
                <w:szCs w:val="20"/>
              </w:rPr>
            </w:pPr>
            <w:r w:rsidRPr="002339B5">
              <w:rPr>
                <w:rFonts w:cs="Times New Roman"/>
                <w:b/>
                <w:bCs/>
                <w:sz w:val="20"/>
                <w:szCs w:val="20"/>
              </w:rPr>
              <w:t>Норматив</w:t>
            </w:r>
          </w:p>
        </w:tc>
        <w:tc>
          <w:tcPr>
            <w:tcW w:w="2756"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46662A" w:rsidRPr="002339B5" w:rsidRDefault="0046662A" w:rsidP="009E1A3D">
            <w:pPr>
              <w:pStyle w:val="TableContents"/>
              <w:jc w:val="center"/>
              <w:rPr>
                <w:rFonts w:cs="Times New Roman"/>
                <w:b/>
                <w:bCs/>
                <w:sz w:val="20"/>
                <w:szCs w:val="20"/>
              </w:rPr>
            </w:pPr>
            <w:r w:rsidRPr="002339B5">
              <w:rPr>
                <w:rFonts w:cs="Times New Roman"/>
                <w:b/>
                <w:bCs/>
                <w:sz w:val="20"/>
                <w:szCs w:val="20"/>
              </w:rPr>
              <w:t>Радиус доступности</w:t>
            </w:r>
          </w:p>
        </w:tc>
      </w:tr>
      <w:tr w:rsidR="0046662A" w:rsidRPr="002339B5" w:rsidTr="009E1A3D">
        <w:trPr>
          <w:jc w:val="center"/>
        </w:trPr>
        <w:tc>
          <w:tcPr>
            <w:tcW w:w="55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b/>
                <w:bCs/>
                <w:sz w:val="20"/>
                <w:szCs w:val="20"/>
              </w:rPr>
            </w:pPr>
            <w:r w:rsidRPr="002339B5">
              <w:rPr>
                <w:rFonts w:cs="Times New Roman"/>
                <w:b/>
                <w:bCs/>
                <w:sz w:val="20"/>
                <w:szCs w:val="20"/>
              </w:rPr>
              <w:t>1</w:t>
            </w:r>
          </w:p>
        </w:tc>
        <w:tc>
          <w:tcPr>
            <w:tcW w:w="9214"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both"/>
              <w:rPr>
                <w:rFonts w:cs="Times New Roman"/>
                <w:b/>
                <w:bCs/>
                <w:sz w:val="20"/>
                <w:szCs w:val="20"/>
              </w:rPr>
            </w:pPr>
            <w:r w:rsidRPr="002339B5">
              <w:rPr>
                <w:rFonts w:cs="Times New Roman"/>
                <w:b/>
                <w:bCs/>
                <w:sz w:val="20"/>
                <w:szCs w:val="20"/>
              </w:rPr>
              <w:t>Клубы и ДК</w:t>
            </w:r>
          </w:p>
        </w:tc>
      </w:tr>
      <w:tr w:rsidR="0046662A"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right"/>
              <w:rPr>
                <w:rFonts w:cs="Times New Roman"/>
                <w:sz w:val="20"/>
                <w:szCs w:val="20"/>
              </w:rPr>
            </w:pPr>
            <w:r w:rsidRPr="002339B5">
              <w:rPr>
                <w:rFonts w:cs="Times New Roman"/>
                <w:sz w:val="20"/>
                <w:szCs w:val="20"/>
              </w:rPr>
              <w:t>клубные помещения</w:t>
            </w:r>
          </w:p>
        </w:tc>
        <w:tc>
          <w:tcPr>
            <w:tcW w:w="170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м.кв общей площади на 1000 жителей</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90</w:t>
            </w:r>
          </w:p>
        </w:tc>
        <w:tc>
          <w:tcPr>
            <w:tcW w:w="2756"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Standard"/>
              <w:jc w:val="both"/>
              <w:rPr>
                <w:rFonts w:cs="Times New Roman"/>
                <w:sz w:val="20"/>
                <w:szCs w:val="20"/>
              </w:rPr>
            </w:pPr>
            <w:r w:rsidRPr="002339B5">
              <w:rPr>
                <w:rFonts w:cs="Times New Roman"/>
                <w:sz w:val="20"/>
                <w:szCs w:val="20"/>
              </w:rPr>
              <w:t>500 метров пешеходной доступности</w:t>
            </w:r>
          </w:p>
        </w:tc>
      </w:tr>
      <w:tr w:rsidR="0046662A"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right"/>
              <w:rPr>
                <w:rFonts w:cs="Times New Roman"/>
                <w:sz w:val="20"/>
                <w:szCs w:val="20"/>
              </w:rPr>
            </w:pPr>
            <w:r w:rsidRPr="002339B5">
              <w:rPr>
                <w:rFonts w:cs="Times New Roman"/>
                <w:sz w:val="20"/>
                <w:szCs w:val="20"/>
              </w:rPr>
              <w:t>молодёжный клуб, клуб по интересам</w:t>
            </w:r>
          </w:p>
        </w:tc>
        <w:tc>
          <w:tcPr>
            <w:tcW w:w="170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м.кв общей площади на 1000 жителей</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30</w:t>
            </w:r>
          </w:p>
        </w:tc>
        <w:tc>
          <w:tcPr>
            <w:tcW w:w="275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r>
      <w:tr w:rsidR="0046662A"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right"/>
              <w:rPr>
                <w:rFonts w:cs="Times New Roman"/>
                <w:sz w:val="20"/>
                <w:szCs w:val="20"/>
              </w:rPr>
            </w:pPr>
            <w:r w:rsidRPr="002339B5">
              <w:rPr>
                <w:rFonts w:cs="Times New Roman"/>
                <w:sz w:val="20"/>
                <w:szCs w:val="20"/>
              </w:rPr>
              <w:t xml:space="preserve">клубы в сельском поселении </w:t>
            </w:r>
          </w:p>
        </w:tc>
        <w:tc>
          <w:tcPr>
            <w:tcW w:w="170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мест на 1000 жителей</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140-500</w:t>
            </w:r>
          </w:p>
        </w:tc>
        <w:tc>
          <w:tcPr>
            <w:tcW w:w="275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r>
      <w:tr w:rsidR="0046662A" w:rsidRPr="002339B5" w:rsidTr="009E1A3D">
        <w:trPr>
          <w:jc w:val="center"/>
        </w:trPr>
        <w:tc>
          <w:tcPr>
            <w:tcW w:w="55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b/>
                <w:bCs/>
                <w:sz w:val="20"/>
                <w:szCs w:val="20"/>
              </w:rPr>
            </w:pPr>
            <w:r w:rsidRPr="002339B5">
              <w:rPr>
                <w:rFonts w:cs="Times New Roman"/>
                <w:b/>
                <w:bCs/>
                <w:sz w:val="20"/>
                <w:szCs w:val="20"/>
              </w:rPr>
              <w:t>2</w:t>
            </w:r>
          </w:p>
        </w:tc>
        <w:tc>
          <w:tcPr>
            <w:tcW w:w="9214"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both"/>
              <w:rPr>
                <w:rFonts w:cs="Times New Roman"/>
                <w:b/>
                <w:bCs/>
                <w:sz w:val="20"/>
                <w:szCs w:val="20"/>
              </w:rPr>
            </w:pPr>
            <w:r w:rsidRPr="002339B5">
              <w:rPr>
                <w:rFonts w:cs="Times New Roman"/>
                <w:b/>
                <w:bCs/>
                <w:sz w:val="20"/>
                <w:szCs w:val="20"/>
              </w:rPr>
              <w:t>Библиотеки</w:t>
            </w:r>
          </w:p>
        </w:tc>
      </w:tr>
      <w:tr w:rsidR="0046662A"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right"/>
              <w:rPr>
                <w:rFonts w:cs="Times New Roman"/>
                <w:sz w:val="20"/>
                <w:szCs w:val="20"/>
              </w:rPr>
            </w:pPr>
            <w:r w:rsidRPr="002339B5">
              <w:rPr>
                <w:rFonts w:cs="Times New Roman"/>
                <w:sz w:val="20"/>
                <w:szCs w:val="20"/>
              </w:rPr>
              <w:t>библиотека</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тыс. томов на 1000 жителей</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 xml:space="preserve">3,1 </w:t>
            </w:r>
          </w:p>
        </w:tc>
        <w:tc>
          <w:tcPr>
            <w:tcW w:w="2756"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Standard"/>
              <w:jc w:val="both"/>
              <w:rPr>
                <w:rFonts w:cs="Times New Roman"/>
                <w:sz w:val="20"/>
                <w:szCs w:val="20"/>
              </w:rPr>
            </w:pPr>
            <w:r w:rsidRPr="002339B5">
              <w:rPr>
                <w:rFonts w:cs="Times New Roman"/>
                <w:sz w:val="20"/>
                <w:szCs w:val="20"/>
              </w:rPr>
              <w:t>500 метров пешеходной доступности</w:t>
            </w:r>
          </w:p>
        </w:tc>
      </w:tr>
      <w:tr w:rsidR="0046662A"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right"/>
              <w:rPr>
                <w:rFonts w:cs="Times New Roman"/>
                <w:sz w:val="20"/>
                <w:szCs w:val="20"/>
              </w:rPr>
            </w:pPr>
            <w:r w:rsidRPr="002339B5">
              <w:rPr>
                <w:rFonts w:cs="Times New Roman"/>
                <w:sz w:val="20"/>
                <w:szCs w:val="20"/>
              </w:rPr>
              <w:t>сельское поселение</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тыс. томов на 1000 жителей</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5</w:t>
            </w:r>
          </w:p>
        </w:tc>
        <w:tc>
          <w:tcPr>
            <w:tcW w:w="275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r>
      <w:tr w:rsidR="0046662A"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right"/>
              <w:rPr>
                <w:rFonts w:cs="Times New Roman"/>
                <w:sz w:val="20"/>
                <w:szCs w:val="20"/>
              </w:rPr>
            </w:pPr>
            <w:r w:rsidRPr="002339B5">
              <w:rPr>
                <w:rFonts w:cs="Times New Roman"/>
                <w:sz w:val="20"/>
                <w:szCs w:val="20"/>
              </w:rPr>
              <w:t>выставочный зал</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м.кв общей площади на 1000 жителей</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10</w:t>
            </w:r>
          </w:p>
        </w:tc>
        <w:tc>
          <w:tcPr>
            <w:tcW w:w="275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r>
      <w:tr w:rsidR="0046662A" w:rsidRPr="002339B5" w:rsidTr="009E1A3D">
        <w:trPr>
          <w:jc w:val="center"/>
        </w:trPr>
        <w:tc>
          <w:tcPr>
            <w:tcW w:w="55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right"/>
              <w:rPr>
                <w:rFonts w:cs="Times New Roman"/>
                <w:sz w:val="20"/>
                <w:szCs w:val="20"/>
              </w:rPr>
            </w:pPr>
            <w:r w:rsidRPr="002339B5">
              <w:rPr>
                <w:rFonts w:cs="Times New Roman"/>
                <w:sz w:val="20"/>
                <w:szCs w:val="20"/>
              </w:rPr>
              <w:t>универсальный зал</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мест на 1000 жителей</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pStyle w:val="TableContents"/>
              <w:jc w:val="center"/>
              <w:rPr>
                <w:rFonts w:cs="Times New Roman"/>
                <w:sz w:val="20"/>
                <w:szCs w:val="20"/>
              </w:rPr>
            </w:pPr>
            <w:r w:rsidRPr="002339B5">
              <w:rPr>
                <w:rFonts w:cs="Times New Roman"/>
                <w:sz w:val="20"/>
                <w:szCs w:val="20"/>
              </w:rPr>
              <w:t>7</w:t>
            </w:r>
          </w:p>
        </w:tc>
        <w:tc>
          <w:tcPr>
            <w:tcW w:w="275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662A" w:rsidRPr="002339B5" w:rsidRDefault="0046662A" w:rsidP="009E1A3D">
            <w:pPr>
              <w:rPr>
                <w:sz w:val="20"/>
                <w:szCs w:val="20"/>
              </w:rPr>
            </w:pPr>
          </w:p>
        </w:tc>
      </w:tr>
    </w:tbl>
    <w:p w:rsidR="008E536D" w:rsidRPr="002339B5" w:rsidRDefault="008E536D" w:rsidP="008E536D">
      <w:pPr>
        <w:ind w:firstLine="708"/>
        <w:jc w:val="right"/>
        <w:rPr>
          <w:rStyle w:val="afe"/>
          <w:b w:val="0"/>
          <w:sz w:val="24"/>
          <w:szCs w:val="24"/>
          <w:shd w:val="clear" w:color="auto" w:fill="FFFFFF"/>
        </w:rPr>
      </w:pPr>
    </w:p>
    <w:p w:rsidR="00CD2298" w:rsidRPr="002339B5" w:rsidRDefault="008E536D" w:rsidP="00CD2298">
      <w:pPr>
        <w:jc w:val="both"/>
        <w:rPr>
          <w:rFonts w:eastAsia="Arial Unicode MS"/>
          <w:sz w:val="24"/>
          <w:szCs w:val="24"/>
        </w:rPr>
      </w:pPr>
      <w:r w:rsidRPr="002339B5">
        <w:rPr>
          <w:rStyle w:val="afe"/>
          <w:bCs w:val="0"/>
          <w:sz w:val="24"/>
          <w:szCs w:val="24"/>
          <w:shd w:val="clear" w:color="auto" w:fill="FFFFFF"/>
        </w:rPr>
        <w:t>*</w:t>
      </w:r>
      <w:r w:rsidRPr="002339B5">
        <w:rPr>
          <w:rStyle w:val="afe"/>
          <w:b w:val="0"/>
          <w:sz w:val="24"/>
          <w:szCs w:val="24"/>
          <w:shd w:val="clear" w:color="auto" w:fill="FFFFFF"/>
        </w:rPr>
        <w:t xml:space="preserve"> </w:t>
      </w:r>
      <w:r w:rsidR="00CD2298" w:rsidRPr="002339B5">
        <w:rPr>
          <w:rStyle w:val="afe"/>
          <w:b w:val="0"/>
          <w:sz w:val="24"/>
          <w:szCs w:val="24"/>
          <w:shd w:val="clear" w:color="auto" w:fill="FFFFFF"/>
        </w:rPr>
        <w:t xml:space="preserve">Значения нормы расчетного показателя приняты согласно </w:t>
      </w:r>
      <w:r w:rsidR="00CD2298" w:rsidRPr="002339B5">
        <w:rPr>
          <w:rFonts w:eastAsia="Arial Unicode MS"/>
          <w:sz w:val="24"/>
          <w:szCs w:val="24"/>
        </w:rPr>
        <w:t>Генеральному плану Староювалинского сельского поселения Кожевниковского района Томской области (утвержденными протоколом</w:t>
      </w:r>
      <w:r w:rsidR="00CD2298" w:rsidRPr="002339B5">
        <w:rPr>
          <w:sz w:val="24"/>
          <w:szCs w:val="24"/>
        </w:rPr>
        <w:t xml:space="preserve"> заседания комиссии  проведения публичных слушаний Староювалинского сельского поселения от 03</w:t>
      </w:r>
      <w:r w:rsidR="00CD2298" w:rsidRPr="002339B5">
        <w:rPr>
          <w:rFonts w:eastAsia="Arial Unicode MS"/>
          <w:sz w:val="24"/>
          <w:szCs w:val="24"/>
        </w:rPr>
        <w:t xml:space="preserve">.09.2013 г. № 1.) </w:t>
      </w:r>
    </w:p>
    <w:p w:rsidR="008E536D" w:rsidRPr="002339B5" w:rsidRDefault="008E536D" w:rsidP="008E536D">
      <w:pPr>
        <w:ind w:firstLine="567"/>
        <w:jc w:val="both"/>
        <w:rPr>
          <w:rFonts w:eastAsia="Arial Unicode MS"/>
          <w:sz w:val="24"/>
          <w:szCs w:val="24"/>
        </w:rPr>
      </w:pPr>
    </w:p>
    <w:p w:rsidR="008E536D" w:rsidRPr="002339B5" w:rsidRDefault="008E536D" w:rsidP="008E536D">
      <w:pPr>
        <w:pStyle w:val="e9"/>
        <w:jc w:val="both"/>
        <w:rPr>
          <w:b/>
          <w:sz w:val="24"/>
          <w:szCs w:val="24"/>
        </w:rPr>
      </w:pPr>
      <w:r w:rsidRPr="002339B5">
        <w:rPr>
          <w:b/>
          <w:sz w:val="24"/>
          <w:szCs w:val="24"/>
        </w:rPr>
        <w:t>Здравоохранение</w:t>
      </w:r>
    </w:p>
    <w:p w:rsidR="00CD2298" w:rsidRPr="002339B5" w:rsidRDefault="00CD2298" w:rsidP="00CD2298">
      <w:pPr>
        <w:autoSpaceDE w:val="0"/>
        <w:autoSpaceDN w:val="0"/>
        <w:adjustRightInd w:val="0"/>
        <w:ind w:firstLine="567"/>
        <w:jc w:val="both"/>
        <w:rPr>
          <w:sz w:val="24"/>
          <w:szCs w:val="24"/>
        </w:rPr>
      </w:pPr>
      <w:r w:rsidRPr="002339B5">
        <w:rPr>
          <w:sz w:val="24"/>
          <w:szCs w:val="24"/>
        </w:rPr>
        <w:t xml:space="preserve">В расчете потребности муниципальных образований в объектах здравоохранения «Методика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опирается на Концепцию развития здравоохранения и медицинской науки в Российской Федерации, одобренную Постановлением Правительства Российской Федерации от 5 ноября 1997 г. N 1387, Программу государственных гарантий обеспечения граждан Российской Федерации бесплатной медицинской помощью, утвержденную Постановлением Правительства Российской Федерации от 11 сентября 1998 г. N 1096, и Методические рекомендации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 утвержденные Минздравом России, ФОМС, Минфином России. </w:t>
      </w:r>
    </w:p>
    <w:p w:rsidR="00CD2298" w:rsidRPr="002339B5" w:rsidRDefault="00CD2298" w:rsidP="00CD2298">
      <w:pPr>
        <w:autoSpaceDE w:val="0"/>
        <w:autoSpaceDN w:val="0"/>
        <w:adjustRightInd w:val="0"/>
        <w:ind w:firstLine="567"/>
        <w:jc w:val="both"/>
        <w:rPr>
          <w:sz w:val="24"/>
          <w:szCs w:val="24"/>
        </w:rPr>
      </w:pPr>
      <w:r w:rsidRPr="002339B5">
        <w:rPr>
          <w:sz w:val="24"/>
          <w:szCs w:val="24"/>
        </w:rPr>
        <w:t xml:space="preserve"> К необходимым населению нормируемым объектам здравоохранения относятся врачебные амбулатории (I-ый,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w:t>
      </w:r>
      <w:r w:rsidRPr="002339B5">
        <w:rPr>
          <w:sz w:val="24"/>
          <w:szCs w:val="24"/>
        </w:rPr>
        <w:lastRenderedPageBreak/>
        <w:t>(ФАП),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p>
    <w:p w:rsidR="00CD2298" w:rsidRPr="002339B5" w:rsidRDefault="00CD2298" w:rsidP="00CD2298">
      <w:pPr>
        <w:ind w:firstLine="567"/>
        <w:rPr>
          <w:sz w:val="24"/>
          <w:szCs w:val="24"/>
        </w:rPr>
      </w:pPr>
      <w:r w:rsidRPr="002339B5">
        <w:rPr>
          <w:bCs/>
          <w:sz w:val="24"/>
          <w:szCs w:val="24"/>
        </w:rPr>
        <w:t>Сфера здравоохранения представлена фельдшерско-акушерским пунктом и аптекой в с.Елгай, Ювалинским ОО ВП в с</w:t>
      </w:r>
      <w:r w:rsidR="00CD26E9" w:rsidRPr="002339B5">
        <w:rPr>
          <w:bCs/>
          <w:sz w:val="24"/>
          <w:szCs w:val="24"/>
        </w:rPr>
        <w:t xml:space="preserve">. Старая Ювала, медпунктом в с. </w:t>
      </w:r>
      <w:r w:rsidRPr="002339B5">
        <w:rPr>
          <w:bCs/>
          <w:sz w:val="24"/>
          <w:szCs w:val="24"/>
        </w:rPr>
        <w:t xml:space="preserve">Зайцево. </w:t>
      </w:r>
    </w:p>
    <w:p w:rsidR="00CD2298" w:rsidRPr="002339B5" w:rsidRDefault="00CD2298" w:rsidP="00CD26E9">
      <w:pPr>
        <w:ind w:firstLine="567"/>
        <w:jc w:val="both"/>
        <w:rPr>
          <w:sz w:val="24"/>
          <w:szCs w:val="24"/>
        </w:rPr>
      </w:pPr>
      <w:r w:rsidRPr="002339B5">
        <w:rPr>
          <w:sz w:val="24"/>
          <w:szCs w:val="24"/>
        </w:rPr>
        <w:t>Нормативов для расчётов средней обеспеченности населения услугами ФАП по «Социальным нормативам и нормам» нет, так как они должны заменять амбулатории в тех населённых пунктах, где нет амбулаторий.</w:t>
      </w:r>
      <w:r w:rsidRPr="002339B5">
        <w:t xml:space="preserve"> </w:t>
      </w:r>
    </w:p>
    <w:p w:rsidR="00CD2298" w:rsidRPr="002339B5" w:rsidRDefault="00CD2298" w:rsidP="00CD2298">
      <w:pPr>
        <w:pStyle w:val="afc"/>
        <w:tabs>
          <w:tab w:val="left" w:pos="567"/>
        </w:tabs>
        <w:jc w:val="both"/>
        <w:rPr>
          <w:rFonts w:eastAsia="Times New Roman"/>
        </w:rPr>
      </w:pPr>
      <w:r w:rsidRPr="002339B5">
        <w:rPr>
          <w:rFonts w:eastAsia="Times New Roman"/>
        </w:rPr>
        <w:tab/>
        <w:t>Доступность амбулаторий, ФАП и аптек в сельской местности  принимается в пределах 30 минут, с использованием транспорта — 5000 м.</w:t>
      </w:r>
    </w:p>
    <w:p w:rsidR="008E536D" w:rsidRPr="002339B5" w:rsidRDefault="00CD2298" w:rsidP="00CD2298">
      <w:pPr>
        <w:pStyle w:val="Standard"/>
        <w:jc w:val="right"/>
        <w:rPr>
          <w:rStyle w:val="afe"/>
          <w:b w:val="0"/>
        </w:rPr>
      </w:pPr>
      <w:r w:rsidRPr="002339B5">
        <w:rPr>
          <w:rFonts w:cs="Times New Roman"/>
          <w:bCs/>
        </w:rPr>
        <w:t xml:space="preserve">Сводная таблица нормативных требований </w:t>
      </w:r>
      <w:r w:rsidR="008E536D" w:rsidRPr="002339B5">
        <w:rPr>
          <w:rStyle w:val="afe"/>
          <w:b w:val="0"/>
          <w:shd w:val="clear" w:color="auto" w:fill="FFFFFF"/>
        </w:rPr>
        <w:t>здравоохранения приведен в Таблице № 9.</w:t>
      </w:r>
    </w:p>
    <w:p w:rsidR="00CD2298" w:rsidRPr="002339B5" w:rsidRDefault="008E536D" w:rsidP="00CD2298">
      <w:pPr>
        <w:ind w:firstLine="708"/>
        <w:jc w:val="right"/>
        <w:rPr>
          <w:bCs/>
          <w:sz w:val="24"/>
          <w:szCs w:val="24"/>
          <w:shd w:val="clear" w:color="auto" w:fill="FFFFFF"/>
        </w:rPr>
      </w:pPr>
      <w:r w:rsidRPr="002339B5">
        <w:rPr>
          <w:rStyle w:val="afe"/>
          <w:b w:val="0"/>
          <w:sz w:val="24"/>
          <w:szCs w:val="24"/>
          <w:shd w:val="clear" w:color="auto" w:fill="FFFFFF"/>
        </w:rPr>
        <w:t>Таблица № 9</w:t>
      </w:r>
    </w:p>
    <w:p w:rsidR="00CD2298" w:rsidRPr="002339B5" w:rsidRDefault="00CD2298" w:rsidP="00CD2298">
      <w:pPr>
        <w:pStyle w:val="Standard"/>
        <w:jc w:val="right"/>
        <w:rPr>
          <w:rFonts w:cs="Times New Roman"/>
          <w:bCs/>
        </w:rPr>
      </w:pPr>
      <w:r w:rsidRPr="002339B5">
        <w:rPr>
          <w:rFonts w:cs="Times New Roman"/>
          <w:bCs/>
        </w:rPr>
        <w:t>Сводная таблица нормативных требований</w:t>
      </w:r>
    </w:p>
    <w:p w:rsidR="00CD2298" w:rsidRPr="002339B5" w:rsidRDefault="00CD2298" w:rsidP="00CD2298">
      <w:pPr>
        <w:pStyle w:val="Standard"/>
        <w:jc w:val="center"/>
        <w:rPr>
          <w:rFonts w:cs="Times New Roman"/>
          <w:b/>
          <w:bCs/>
          <w:i/>
        </w:rPr>
      </w:pPr>
    </w:p>
    <w:tbl>
      <w:tblPr>
        <w:tblW w:w="97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553"/>
        <w:gridCol w:w="3481"/>
        <w:gridCol w:w="1701"/>
        <w:gridCol w:w="1276"/>
        <w:gridCol w:w="2756"/>
      </w:tblGrid>
      <w:tr w:rsidR="00CD2298" w:rsidRPr="002339B5" w:rsidTr="009E1A3D">
        <w:trPr>
          <w:jc w:val="center"/>
        </w:trPr>
        <w:tc>
          <w:tcPr>
            <w:tcW w:w="553"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D2298" w:rsidRPr="002339B5" w:rsidRDefault="00CD2298" w:rsidP="009E1A3D">
            <w:pPr>
              <w:pStyle w:val="TableContents"/>
              <w:jc w:val="center"/>
              <w:rPr>
                <w:rFonts w:cs="Times New Roman"/>
                <w:b/>
                <w:bCs/>
                <w:sz w:val="20"/>
                <w:szCs w:val="20"/>
              </w:rPr>
            </w:pPr>
            <w:r w:rsidRPr="002339B5">
              <w:rPr>
                <w:rFonts w:cs="Times New Roman"/>
                <w:b/>
                <w:bCs/>
                <w:sz w:val="20"/>
                <w:szCs w:val="20"/>
              </w:rPr>
              <w:t>№ п/п</w:t>
            </w:r>
          </w:p>
        </w:tc>
        <w:tc>
          <w:tcPr>
            <w:tcW w:w="3481"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D2298" w:rsidRPr="002339B5" w:rsidRDefault="00CD2298" w:rsidP="009E1A3D">
            <w:pPr>
              <w:pStyle w:val="TableContents"/>
              <w:jc w:val="center"/>
              <w:rPr>
                <w:rFonts w:cs="Times New Roman"/>
                <w:b/>
                <w:bCs/>
                <w:sz w:val="20"/>
                <w:szCs w:val="20"/>
              </w:rPr>
            </w:pPr>
            <w:r w:rsidRPr="002339B5">
              <w:rPr>
                <w:rFonts w:cs="Times New Roman"/>
                <w:b/>
                <w:bCs/>
                <w:sz w:val="20"/>
                <w:szCs w:val="20"/>
              </w:rPr>
              <w:t>Учреждения обслуживания</w:t>
            </w:r>
          </w:p>
        </w:tc>
        <w:tc>
          <w:tcPr>
            <w:tcW w:w="1701"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D2298" w:rsidRPr="002339B5" w:rsidRDefault="00CD2298" w:rsidP="009E1A3D">
            <w:pPr>
              <w:pStyle w:val="TableContents"/>
              <w:jc w:val="center"/>
              <w:rPr>
                <w:rFonts w:cs="Times New Roman"/>
                <w:b/>
                <w:bCs/>
                <w:sz w:val="20"/>
                <w:szCs w:val="20"/>
              </w:rPr>
            </w:pPr>
            <w:r w:rsidRPr="002339B5">
              <w:rPr>
                <w:rFonts w:cs="Times New Roman"/>
                <w:b/>
                <w:bCs/>
                <w:sz w:val="20"/>
                <w:szCs w:val="20"/>
              </w:rPr>
              <w:t>Единица измерений</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D2298" w:rsidRPr="002339B5" w:rsidRDefault="00CD2298" w:rsidP="009E1A3D">
            <w:pPr>
              <w:pStyle w:val="TableContents"/>
              <w:jc w:val="center"/>
              <w:rPr>
                <w:rFonts w:cs="Times New Roman"/>
                <w:b/>
                <w:bCs/>
                <w:sz w:val="20"/>
                <w:szCs w:val="20"/>
              </w:rPr>
            </w:pPr>
            <w:r w:rsidRPr="002339B5">
              <w:rPr>
                <w:rFonts w:cs="Times New Roman"/>
                <w:b/>
                <w:bCs/>
                <w:sz w:val="20"/>
                <w:szCs w:val="20"/>
              </w:rPr>
              <w:t>Норматив</w:t>
            </w:r>
          </w:p>
        </w:tc>
        <w:tc>
          <w:tcPr>
            <w:tcW w:w="2756"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D2298" w:rsidRPr="002339B5" w:rsidRDefault="00CD2298" w:rsidP="009E1A3D">
            <w:pPr>
              <w:pStyle w:val="TableContents"/>
              <w:jc w:val="center"/>
              <w:rPr>
                <w:rFonts w:cs="Times New Roman"/>
                <w:b/>
                <w:bCs/>
                <w:sz w:val="20"/>
                <w:szCs w:val="20"/>
              </w:rPr>
            </w:pPr>
            <w:r w:rsidRPr="002339B5">
              <w:rPr>
                <w:rFonts w:cs="Times New Roman"/>
                <w:b/>
                <w:bCs/>
                <w:sz w:val="20"/>
                <w:szCs w:val="20"/>
              </w:rPr>
              <w:t>Радиус доступности</w:t>
            </w:r>
          </w:p>
        </w:tc>
      </w:tr>
      <w:tr w:rsidR="00CD2298" w:rsidRPr="002339B5" w:rsidTr="009E1A3D">
        <w:trPr>
          <w:jc w:val="center"/>
        </w:trPr>
        <w:tc>
          <w:tcPr>
            <w:tcW w:w="5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b/>
                <w:bCs/>
                <w:sz w:val="20"/>
                <w:szCs w:val="20"/>
              </w:rPr>
            </w:pPr>
            <w:r w:rsidRPr="002339B5">
              <w:rPr>
                <w:rFonts w:cs="Times New Roman"/>
                <w:b/>
                <w:bCs/>
                <w:sz w:val="20"/>
                <w:szCs w:val="20"/>
              </w:rPr>
              <w:t>1</w:t>
            </w: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both"/>
              <w:rPr>
                <w:rFonts w:cs="Times New Roman"/>
                <w:b/>
                <w:bCs/>
                <w:sz w:val="20"/>
                <w:szCs w:val="20"/>
              </w:rPr>
            </w:pPr>
            <w:r w:rsidRPr="002339B5">
              <w:rPr>
                <w:rFonts w:cs="Times New Roman"/>
                <w:b/>
                <w:bCs/>
                <w:sz w:val="20"/>
                <w:szCs w:val="20"/>
              </w:rPr>
              <w:t>Фельдшерско-акушерский пункт (ФАП)</w:t>
            </w:r>
          </w:p>
        </w:tc>
        <w:tc>
          <w:tcPr>
            <w:tcW w:w="297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sz w:val="20"/>
                <w:szCs w:val="20"/>
              </w:rPr>
            </w:pPr>
            <w:r w:rsidRPr="002339B5">
              <w:rPr>
                <w:rFonts w:cs="Times New Roman"/>
                <w:sz w:val="20"/>
                <w:szCs w:val="20"/>
              </w:rPr>
              <w:t>Нормативов нет, должен заменять амбулатории в тех населенных пунктах, где нет амбулаторий</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rPr>
                <w:sz w:val="20"/>
                <w:szCs w:val="20"/>
              </w:rPr>
            </w:pPr>
          </w:p>
        </w:tc>
      </w:tr>
      <w:tr w:rsidR="00CD2298" w:rsidRPr="002339B5" w:rsidTr="009E1A3D">
        <w:trPr>
          <w:jc w:val="center"/>
        </w:trPr>
        <w:tc>
          <w:tcPr>
            <w:tcW w:w="5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b/>
                <w:bCs/>
                <w:sz w:val="20"/>
                <w:szCs w:val="20"/>
              </w:rPr>
            </w:pPr>
            <w:r w:rsidRPr="002339B5">
              <w:rPr>
                <w:rFonts w:cs="Times New Roman"/>
                <w:b/>
                <w:bCs/>
                <w:sz w:val="20"/>
                <w:szCs w:val="20"/>
              </w:rPr>
              <w:t>2</w:t>
            </w: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both"/>
              <w:rPr>
                <w:rFonts w:cs="Times New Roman"/>
                <w:b/>
                <w:bCs/>
                <w:sz w:val="20"/>
                <w:szCs w:val="20"/>
              </w:rPr>
            </w:pPr>
            <w:r w:rsidRPr="002339B5">
              <w:rPr>
                <w:rFonts w:cs="Times New Roman"/>
                <w:b/>
                <w:bCs/>
                <w:sz w:val="20"/>
                <w:szCs w:val="20"/>
              </w:rPr>
              <w:t>Аптеки</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sz w:val="20"/>
                <w:szCs w:val="20"/>
              </w:rPr>
            </w:pPr>
            <w:r w:rsidRPr="002339B5">
              <w:rPr>
                <w:rFonts w:cs="Times New Roman"/>
                <w:sz w:val="20"/>
                <w:szCs w:val="20"/>
              </w:rPr>
              <w:t>-</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sz w:val="20"/>
                <w:szCs w:val="20"/>
              </w:rPr>
            </w:pPr>
            <w:r w:rsidRPr="002339B5">
              <w:rPr>
                <w:rFonts w:cs="Times New Roman"/>
                <w:sz w:val="20"/>
                <w:szCs w:val="20"/>
              </w:rPr>
              <w:t>1</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both"/>
              <w:rPr>
                <w:rFonts w:cs="Times New Roman"/>
                <w:sz w:val="20"/>
                <w:szCs w:val="20"/>
              </w:rPr>
            </w:pPr>
            <w:r w:rsidRPr="002339B5">
              <w:rPr>
                <w:rFonts w:cs="Times New Roman"/>
                <w:sz w:val="20"/>
                <w:szCs w:val="20"/>
              </w:rPr>
              <w:t>сельский населенный пункт - 30 мин. с использованием транспорта</w:t>
            </w:r>
          </w:p>
        </w:tc>
      </w:tr>
      <w:tr w:rsidR="00CD2298" w:rsidRPr="002339B5" w:rsidTr="009E1A3D">
        <w:trPr>
          <w:jc w:val="center"/>
        </w:trPr>
        <w:tc>
          <w:tcPr>
            <w:tcW w:w="5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b/>
                <w:bCs/>
                <w:sz w:val="20"/>
                <w:szCs w:val="20"/>
              </w:rPr>
            </w:pPr>
            <w:r w:rsidRPr="002339B5">
              <w:rPr>
                <w:rFonts w:cs="Times New Roman"/>
                <w:b/>
                <w:bCs/>
                <w:sz w:val="20"/>
                <w:szCs w:val="20"/>
              </w:rPr>
              <w:t>3</w:t>
            </w: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both"/>
              <w:rPr>
                <w:rFonts w:cs="Times New Roman"/>
                <w:b/>
                <w:bCs/>
                <w:sz w:val="20"/>
                <w:szCs w:val="20"/>
              </w:rPr>
            </w:pPr>
            <w:r w:rsidRPr="002339B5">
              <w:rPr>
                <w:rFonts w:cs="Times New Roman"/>
                <w:b/>
                <w:bCs/>
                <w:sz w:val="20"/>
                <w:szCs w:val="20"/>
              </w:rPr>
              <w:t>Скорая медицинская помощь</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sz w:val="20"/>
                <w:szCs w:val="20"/>
              </w:rPr>
            </w:pPr>
            <w:r w:rsidRPr="002339B5">
              <w:rPr>
                <w:rFonts w:cs="Times New Roman"/>
                <w:sz w:val="20"/>
                <w:szCs w:val="20"/>
              </w:rPr>
              <w:t>ед. на 10 тыс.чел</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sz w:val="20"/>
                <w:szCs w:val="20"/>
              </w:rPr>
            </w:pPr>
            <w:r w:rsidRPr="002339B5">
              <w:rPr>
                <w:rFonts w:cs="Times New Roman"/>
                <w:sz w:val="20"/>
                <w:szCs w:val="20"/>
              </w:rPr>
              <w:t>1</w:t>
            </w:r>
          </w:p>
        </w:tc>
        <w:tc>
          <w:tcPr>
            <w:tcW w:w="2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298" w:rsidRPr="002339B5" w:rsidRDefault="00CD2298" w:rsidP="009E1A3D">
            <w:pPr>
              <w:pStyle w:val="TableContents"/>
              <w:jc w:val="center"/>
              <w:rPr>
                <w:rFonts w:cs="Times New Roman"/>
                <w:sz w:val="20"/>
                <w:szCs w:val="20"/>
              </w:rPr>
            </w:pPr>
            <w:r w:rsidRPr="002339B5">
              <w:rPr>
                <w:rFonts w:cs="Times New Roman"/>
                <w:sz w:val="20"/>
                <w:szCs w:val="20"/>
              </w:rPr>
              <w:t>15 мин. доступности на спец.автомобиле</w:t>
            </w:r>
          </w:p>
        </w:tc>
      </w:tr>
    </w:tbl>
    <w:p w:rsidR="00CD2298" w:rsidRPr="002339B5" w:rsidRDefault="00CD2298" w:rsidP="008E536D">
      <w:pPr>
        <w:ind w:firstLine="567"/>
        <w:jc w:val="both"/>
        <w:rPr>
          <w:rStyle w:val="afe"/>
          <w:bCs w:val="0"/>
          <w:sz w:val="24"/>
          <w:szCs w:val="24"/>
          <w:shd w:val="clear" w:color="auto" w:fill="FFFFFF"/>
        </w:rPr>
      </w:pPr>
    </w:p>
    <w:p w:rsidR="00CD2298" w:rsidRPr="002339B5" w:rsidRDefault="008E536D" w:rsidP="00CD2298">
      <w:pPr>
        <w:jc w:val="both"/>
        <w:rPr>
          <w:rFonts w:eastAsia="Arial Unicode MS"/>
          <w:sz w:val="24"/>
          <w:szCs w:val="24"/>
        </w:rPr>
      </w:pPr>
      <w:r w:rsidRPr="002339B5">
        <w:rPr>
          <w:rStyle w:val="afe"/>
          <w:bCs w:val="0"/>
          <w:sz w:val="24"/>
          <w:szCs w:val="24"/>
          <w:shd w:val="clear" w:color="auto" w:fill="FFFFFF"/>
        </w:rPr>
        <w:t>*</w:t>
      </w:r>
      <w:r w:rsidRPr="002339B5">
        <w:rPr>
          <w:rStyle w:val="afe"/>
          <w:b w:val="0"/>
          <w:sz w:val="24"/>
          <w:szCs w:val="24"/>
          <w:shd w:val="clear" w:color="auto" w:fill="FFFFFF"/>
        </w:rPr>
        <w:t xml:space="preserve"> </w:t>
      </w:r>
      <w:r w:rsidR="00CD2298" w:rsidRPr="002339B5">
        <w:rPr>
          <w:rStyle w:val="afe"/>
          <w:b w:val="0"/>
          <w:sz w:val="24"/>
          <w:szCs w:val="24"/>
          <w:shd w:val="clear" w:color="auto" w:fill="FFFFFF"/>
        </w:rPr>
        <w:t xml:space="preserve">Значения нормы расчетного показателя приняты согласно </w:t>
      </w:r>
      <w:r w:rsidR="00CD2298" w:rsidRPr="002339B5">
        <w:rPr>
          <w:rFonts w:eastAsia="Arial Unicode MS"/>
          <w:sz w:val="24"/>
          <w:szCs w:val="24"/>
        </w:rPr>
        <w:t>Генеральному плану Староювалинского сельского поселения Кожевниковского района Томской области (утвержденными протоколом</w:t>
      </w:r>
      <w:r w:rsidR="00CD2298" w:rsidRPr="002339B5">
        <w:rPr>
          <w:sz w:val="24"/>
          <w:szCs w:val="24"/>
        </w:rPr>
        <w:t xml:space="preserve"> заседания комиссии  проведения публичных слушаний Староювалинского сельского поселения от 03</w:t>
      </w:r>
      <w:r w:rsidR="00CD2298" w:rsidRPr="002339B5">
        <w:rPr>
          <w:rFonts w:eastAsia="Arial Unicode MS"/>
          <w:sz w:val="24"/>
          <w:szCs w:val="24"/>
        </w:rPr>
        <w:t xml:space="preserve">.09.2013 г. № 1.) </w:t>
      </w:r>
    </w:p>
    <w:p w:rsidR="008E536D" w:rsidRPr="002339B5" w:rsidRDefault="008E536D" w:rsidP="008E536D">
      <w:pPr>
        <w:ind w:firstLine="567"/>
        <w:jc w:val="both"/>
        <w:rPr>
          <w:rFonts w:eastAsia="Arial Unicode MS"/>
          <w:sz w:val="24"/>
          <w:szCs w:val="24"/>
        </w:rPr>
      </w:pPr>
    </w:p>
    <w:p w:rsidR="008E536D" w:rsidRPr="002339B5" w:rsidRDefault="008E536D" w:rsidP="008E536D">
      <w:pPr>
        <w:pStyle w:val="e9"/>
        <w:ind w:firstLine="708"/>
        <w:jc w:val="both"/>
        <w:rPr>
          <w:sz w:val="24"/>
          <w:szCs w:val="24"/>
        </w:rPr>
      </w:pPr>
    </w:p>
    <w:p w:rsidR="008E536D" w:rsidRPr="002339B5" w:rsidRDefault="008E536D" w:rsidP="008E536D">
      <w:pPr>
        <w:jc w:val="both"/>
        <w:rPr>
          <w:b/>
          <w:sz w:val="24"/>
          <w:szCs w:val="24"/>
        </w:rPr>
      </w:pPr>
      <w:r w:rsidRPr="002339B5">
        <w:rPr>
          <w:b/>
          <w:sz w:val="24"/>
          <w:szCs w:val="24"/>
        </w:rPr>
        <w:t xml:space="preserve">Прогнозируемый спрос на услуги социальной инфраструктуры. </w:t>
      </w:r>
    </w:p>
    <w:p w:rsidR="00CD26E9" w:rsidRPr="002339B5" w:rsidRDefault="00CD26E9" w:rsidP="00744515">
      <w:pPr>
        <w:ind w:firstLine="567"/>
        <w:jc w:val="both"/>
        <w:rPr>
          <w:sz w:val="24"/>
          <w:szCs w:val="24"/>
        </w:rPr>
      </w:pPr>
    </w:p>
    <w:p w:rsidR="008E536D" w:rsidRPr="002339B5" w:rsidRDefault="008E536D" w:rsidP="00744515">
      <w:pPr>
        <w:ind w:firstLine="567"/>
        <w:jc w:val="both"/>
        <w:rPr>
          <w:sz w:val="24"/>
          <w:szCs w:val="24"/>
        </w:rPr>
      </w:pPr>
      <w:r w:rsidRPr="002339B5">
        <w:rPr>
          <w:sz w:val="24"/>
          <w:szCs w:val="24"/>
        </w:rPr>
        <w:tab/>
        <w:t xml:space="preserve">В соответствии с прогнозом, изложенном в </w:t>
      </w:r>
      <w:r w:rsidR="00744515" w:rsidRPr="002339B5">
        <w:rPr>
          <w:rFonts w:eastAsia="Arial Unicode MS"/>
          <w:sz w:val="24"/>
          <w:szCs w:val="24"/>
        </w:rPr>
        <w:t>Генеральному плану Староювалинского сельского поселения Кожевниковского района Томской области</w:t>
      </w:r>
      <w:r w:rsidRPr="002339B5">
        <w:rPr>
          <w:sz w:val="24"/>
          <w:szCs w:val="24"/>
        </w:rPr>
        <w:t xml:space="preserve"> к 20</w:t>
      </w:r>
      <w:r w:rsidR="00744515" w:rsidRPr="002339B5">
        <w:rPr>
          <w:sz w:val="24"/>
          <w:szCs w:val="24"/>
        </w:rPr>
        <w:t>32</w:t>
      </w:r>
      <w:r w:rsidRPr="002339B5">
        <w:rPr>
          <w:sz w:val="24"/>
          <w:szCs w:val="24"/>
        </w:rPr>
        <w:t xml:space="preserve"> году по сравнению с 201</w:t>
      </w:r>
      <w:r w:rsidR="00744515" w:rsidRPr="002339B5">
        <w:rPr>
          <w:sz w:val="24"/>
          <w:szCs w:val="24"/>
        </w:rPr>
        <w:t>3</w:t>
      </w:r>
      <w:r w:rsidRPr="002339B5">
        <w:rPr>
          <w:sz w:val="24"/>
          <w:szCs w:val="24"/>
        </w:rPr>
        <w:t xml:space="preserve"> годом может увеличиться на </w:t>
      </w:r>
      <w:r w:rsidR="00744515" w:rsidRPr="002339B5">
        <w:rPr>
          <w:sz w:val="24"/>
          <w:szCs w:val="24"/>
        </w:rPr>
        <w:t>554</w:t>
      </w:r>
      <w:r w:rsidRPr="002339B5">
        <w:rPr>
          <w:sz w:val="24"/>
          <w:szCs w:val="24"/>
        </w:rPr>
        <w:t xml:space="preserve"> человек</w:t>
      </w:r>
      <w:r w:rsidR="00744515" w:rsidRPr="002339B5">
        <w:rPr>
          <w:sz w:val="24"/>
          <w:szCs w:val="24"/>
        </w:rPr>
        <w:t>а. (стр. 76</w:t>
      </w:r>
      <w:r w:rsidRPr="002339B5">
        <w:rPr>
          <w:sz w:val="24"/>
          <w:szCs w:val="24"/>
        </w:rPr>
        <w:t>.</w:t>
      </w:r>
      <w:r w:rsidR="00744515" w:rsidRPr="002339B5">
        <w:rPr>
          <w:sz w:val="24"/>
          <w:szCs w:val="24"/>
        </w:rPr>
        <w:t xml:space="preserve"> Ген плана)</w:t>
      </w:r>
    </w:p>
    <w:p w:rsidR="00744515" w:rsidRPr="002339B5" w:rsidRDefault="00744515" w:rsidP="00744515">
      <w:pPr>
        <w:pStyle w:val="2b"/>
        <w:rPr>
          <w:szCs w:val="24"/>
        </w:rPr>
      </w:pPr>
      <w:r w:rsidRPr="002339B5">
        <w:rPr>
          <w:szCs w:val="24"/>
        </w:rPr>
        <w:t xml:space="preserve">Демографический прогноз имеет чрезвычайно важное значение для целей планирования развития территории, так как позволяет дать оценку основных параметров развития </w:t>
      </w:r>
      <w:r w:rsidR="00905EAA" w:rsidRPr="002339B5">
        <w:rPr>
          <w:szCs w:val="24"/>
        </w:rPr>
        <w:t>демографического</w:t>
      </w:r>
      <w:r w:rsidRPr="002339B5">
        <w:rPr>
          <w:szCs w:val="24"/>
        </w:rPr>
        <w:t xml:space="preserve"> потенциала, таких как половозрастной состав, обеспеченность трудовыми ресурсами, дальнейшие перспективы воспроизводства, на основе выбранных гипотез изменения уровней рождаемости, смертности и миграционных потоков.</w:t>
      </w:r>
    </w:p>
    <w:p w:rsidR="00744515" w:rsidRPr="002339B5" w:rsidRDefault="00744515" w:rsidP="00744515">
      <w:pPr>
        <w:pStyle w:val="2b"/>
        <w:rPr>
          <w:szCs w:val="24"/>
        </w:rPr>
      </w:pPr>
      <w:r w:rsidRPr="002339B5">
        <w:rPr>
          <w:szCs w:val="24"/>
        </w:rPr>
        <w:t>Демографическая ситуация в районе характеризуется снижением  численности  населения как за счет естественной убыли, так и за счет миграции. Серьезной проблемой является снижение уровня рождаемости, старение населения, продолжающийся  отток молодежи из района.</w:t>
      </w:r>
    </w:p>
    <w:p w:rsidR="00744515" w:rsidRPr="002339B5" w:rsidRDefault="00744515" w:rsidP="00744515">
      <w:pPr>
        <w:pStyle w:val="2b"/>
        <w:rPr>
          <w:szCs w:val="24"/>
        </w:rPr>
      </w:pPr>
      <w:r w:rsidRPr="002339B5">
        <w:rPr>
          <w:szCs w:val="24"/>
        </w:rPr>
        <w:t>Слабая управляемость демографических процессов, их инертность определяют необходимость заблаговременного формирования социально-экономических механизмов регулирования демографических процессов с использованием наиболее управляемых факторов.</w:t>
      </w:r>
    </w:p>
    <w:p w:rsidR="00744515" w:rsidRPr="002339B5" w:rsidRDefault="00744515" w:rsidP="00744515">
      <w:pPr>
        <w:pStyle w:val="2b"/>
        <w:rPr>
          <w:szCs w:val="24"/>
        </w:rPr>
      </w:pPr>
      <w:r w:rsidRPr="002339B5">
        <w:rPr>
          <w:szCs w:val="24"/>
        </w:rPr>
        <w:lastRenderedPageBreak/>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реализации основных параметров  стратегии социально-экономического развития.</w:t>
      </w:r>
    </w:p>
    <w:p w:rsidR="00744515" w:rsidRPr="002339B5" w:rsidRDefault="00744515" w:rsidP="00744515">
      <w:pPr>
        <w:pStyle w:val="aff"/>
        <w:spacing w:after="0" w:line="240" w:lineRule="auto"/>
        <w:ind w:firstLine="0"/>
        <w:rPr>
          <w:rFonts w:ascii="Times New Roman" w:hAnsi="Times New Roman" w:cs="Times New Roman"/>
        </w:rPr>
      </w:pPr>
      <w:r w:rsidRPr="002339B5">
        <w:rPr>
          <w:rFonts w:ascii="Times New Roman" w:hAnsi="Times New Roman" w:cs="Times New Roman"/>
        </w:rPr>
        <w:t>Проектом предполагается увеличение численности населения на 554 человек.</w:t>
      </w:r>
    </w:p>
    <w:p w:rsidR="00744515" w:rsidRPr="002339B5" w:rsidRDefault="00744515" w:rsidP="00744515">
      <w:pPr>
        <w:pStyle w:val="aff"/>
        <w:spacing w:after="0" w:line="240" w:lineRule="auto"/>
        <w:ind w:firstLine="0"/>
        <w:rPr>
          <w:rFonts w:ascii="Times New Roman" w:hAnsi="Times New Roman" w:cs="Times New Roman"/>
        </w:rPr>
      </w:pPr>
      <w:r w:rsidRPr="002339B5">
        <w:rPr>
          <w:rFonts w:ascii="Times New Roman" w:hAnsi="Times New Roman" w:cs="Times New Roman"/>
        </w:rPr>
        <w:t>Достижение данной цели возможно при условии:</w:t>
      </w:r>
    </w:p>
    <w:p w:rsidR="00744515" w:rsidRPr="002339B5" w:rsidRDefault="00744515" w:rsidP="00744515">
      <w:pPr>
        <w:pStyle w:val="a"/>
        <w:numPr>
          <w:ilvl w:val="0"/>
          <w:numId w:val="5"/>
        </w:numPr>
        <w:spacing w:line="240" w:lineRule="auto"/>
        <w:ind w:left="426" w:firstLine="0"/>
        <w:jc w:val="both"/>
        <w:rPr>
          <w:rFonts w:ascii="Times New Roman" w:hAnsi="Times New Roman" w:cs="Times New Roman"/>
        </w:rPr>
      </w:pPr>
      <w:r w:rsidRPr="002339B5">
        <w:rPr>
          <w:rFonts w:ascii="Times New Roman" w:hAnsi="Times New Roman" w:cs="Times New Roman"/>
        </w:rPr>
        <w:t>создания условий для комфортного проживания населения;</w:t>
      </w:r>
    </w:p>
    <w:p w:rsidR="00744515" w:rsidRPr="002339B5" w:rsidRDefault="00744515" w:rsidP="00744515">
      <w:pPr>
        <w:pStyle w:val="a"/>
        <w:spacing w:line="240" w:lineRule="auto"/>
        <w:ind w:left="426" w:firstLine="0"/>
        <w:jc w:val="both"/>
        <w:rPr>
          <w:rFonts w:ascii="Times New Roman" w:hAnsi="Times New Roman" w:cs="Times New Roman"/>
        </w:rPr>
      </w:pPr>
      <w:r w:rsidRPr="002339B5">
        <w:rPr>
          <w:rFonts w:ascii="Times New Roman" w:hAnsi="Times New Roman" w:cs="Times New Roman"/>
        </w:rPr>
        <w:t>создания надлежащего уровня транспортного обеспечения территории</w:t>
      </w:r>
      <w:r w:rsidR="005D02BE" w:rsidRPr="002339B5">
        <w:rPr>
          <w:rFonts w:ascii="Times New Roman" w:hAnsi="Times New Roman" w:cs="Times New Roman"/>
        </w:rPr>
        <w:t>, в том числе</w:t>
      </w:r>
      <w:r w:rsidR="00CD26E9" w:rsidRPr="002339B5">
        <w:rPr>
          <w:rFonts w:ascii="Times New Roman" w:hAnsi="Times New Roman" w:cs="Times New Roman"/>
        </w:rPr>
        <w:t xml:space="preserve"> для инвалидов и других маломобильных групп населения</w:t>
      </w:r>
      <w:r w:rsidRPr="002339B5">
        <w:rPr>
          <w:rFonts w:ascii="Times New Roman" w:hAnsi="Times New Roman" w:cs="Times New Roman"/>
        </w:rPr>
        <w:t xml:space="preserve">; </w:t>
      </w:r>
    </w:p>
    <w:p w:rsidR="00744515" w:rsidRPr="002339B5" w:rsidRDefault="00744515" w:rsidP="00744515">
      <w:pPr>
        <w:pStyle w:val="a"/>
        <w:spacing w:line="240" w:lineRule="auto"/>
        <w:ind w:left="0" w:firstLine="426"/>
        <w:jc w:val="both"/>
        <w:rPr>
          <w:rFonts w:ascii="Times New Roman" w:hAnsi="Times New Roman" w:cs="Times New Roman"/>
        </w:rPr>
      </w:pPr>
      <w:r w:rsidRPr="002339B5">
        <w:rPr>
          <w:rFonts w:ascii="Times New Roman" w:hAnsi="Times New Roman" w:cs="Times New Roman"/>
        </w:rPr>
        <w:t>модернизации инженерного обеспечения территории населённого пункта для 100% жилого фонда и объектов социально-бытового обслуживания, в том числе: модернизацию систем водоснабжения, водоотведения, теплоснабжения, электроснабжения; строительство площадок для игр детей и отдыха взрослого населения, строительство спортивных площадок и туристической базы отдыха, что позволит добиться повышения уровня комфортности проживания на территории деревни и создать предпосылки для закрепления населения на территории населённого пункта;</w:t>
      </w:r>
    </w:p>
    <w:p w:rsidR="00744515" w:rsidRPr="002339B5" w:rsidRDefault="00744515" w:rsidP="00744515">
      <w:pPr>
        <w:pStyle w:val="aff"/>
        <w:spacing w:after="0" w:line="240" w:lineRule="auto"/>
        <w:ind w:firstLine="0"/>
        <w:rPr>
          <w:rFonts w:ascii="Times New Roman" w:hAnsi="Times New Roman" w:cs="Times New Roman"/>
        </w:rPr>
      </w:pPr>
    </w:p>
    <w:p w:rsidR="00744515" w:rsidRPr="002339B5" w:rsidRDefault="00744515" w:rsidP="00744515">
      <w:pPr>
        <w:pStyle w:val="aff"/>
        <w:spacing w:after="0" w:line="240" w:lineRule="auto"/>
        <w:ind w:firstLine="0"/>
        <w:rPr>
          <w:rFonts w:ascii="Times New Roman" w:hAnsi="Times New Roman" w:cs="Times New Roman"/>
        </w:rPr>
      </w:pPr>
      <w:r w:rsidRPr="002339B5">
        <w:rPr>
          <w:rFonts w:ascii="Times New Roman" w:hAnsi="Times New Roman" w:cs="Times New Roman"/>
        </w:rPr>
        <w:t xml:space="preserve">В связи с изложенным, проектом предлагается принять следующие расчетные показатели на 2032г: </w:t>
      </w:r>
    </w:p>
    <w:p w:rsidR="00744515" w:rsidRPr="002339B5" w:rsidRDefault="00744515" w:rsidP="00744515">
      <w:pPr>
        <w:pStyle w:val="a"/>
        <w:numPr>
          <w:ilvl w:val="0"/>
          <w:numId w:val="4"/>
        </w:numPr>
        <w:spacing w:line="240" w:lineRule="auto"/>
        <w:ind w:left="0" w:firstLine="426"/>
        <w:jc w:val="both"/>
        <w:rPr>
          <w:rFonts w:ascii="Times New Roman" w:hAnsi="Times New Roman" w:cs="Times New Roman"/>
        </w:rPr>
      </w:pPr>
      <w:r w:rsidRPr="002339B5">
        <w:rPr>
          <w:rFonts w:ascii="Times New Roman" w:hAnsi="Times New Roman" w:cs="Times New Roman"/>
        </w:rPr>
        <w:t>численность населения - 3324 человека;</w:t>
      </w:r>
    </w:p>
    <w:p w:rsidR="00744515" w:rsidRPr="002339B5" w:rsidRDefault="00744515" w:rsidP="00744515">
      <w:pPr>
        <w:pStyle w:val="a"/>
        <w:spacing w:line="240" w:lineRule="auto"/>
        <w:ind w:left="0" w:firstLine="426"/>
        <w:jc w:val="both"/>
        <w:rPr>
          <w:rFonts w:ascii="Times New Roman" w:hAnsi="Times New Roman" w:cs="Times New Roman"/>
        </w:rPr>
      </w:pPr>
      <w:r w:rsidRPr="002339B5">
        <w:rPr>
          <w:rFonts w:ascii="Times New Roman" w:hAnsi="Times New Roman" w:cs="Times New Roman"/>
        </w:rPr>
        <w:t>показатель рождаемости - не менее 30 человек в год;</w:t>
      </w:r>
    </w:p>
    <w:p w:rsidR="00744515" w:rsidRPr="002339B5" w:rsidRDefault="00744515" w:rsidP="00744515">
      <w:pPr>
        <w:pStyle w:val="a"/>
        <w:spacing w:line="240" w:lineRule="auto"/>
        <w:ind w:left="0" w:firstLine="426"/>
        <w:jc w:val="both"/>
        <w:rPr>
          <w:rFonts w:ascii="Times New Roman" w:hAnsi="Times New Roman" w:cs="Times New Roman"/>
        </w:rPr>
      </w:pPr>
      <w:r w:rsidRPr="002339B5">
        <w:rPr>
          <w:rFonts w:ascii="Times New Roman" w:hAnsi="Times New Roman" w:cs="Times New Roman"/>
        </w:rPr>
        <w:t>показатель смертности - не более 15 человек в год;</w:t>
      </w:r>
    </w:p>
    <w:p w:rsidR="00744515" w:rsidRPr="002339B5" w:rsidRDefault="00744515" w:rsidP="00744515">
      <w:pPr>
        <w:pStyle w:val="a"/>
        <w:spacing w:line="240" w:lineRule="auto"/>
        <w:ind w:left="0" w:firstLine="426"/>
        <w:jc w:val="both"/>
        <w:rPr>
          <w:rFonts w:ascii="Times New Roman" w:hAnsi="Times New Roman" w:cs="Times New Roman"/>
        </w:rPr>
      </w:pPr>
      <w:r w:rsidRPr="002339B5">
        <w:rPr>
          <w:rFonts w:ascii="Times New Roman" w:hAnsi="Times New Roman" w:cs="Times New Roman"/>
        </w:rPr>
        <w:t>показатель прибывших – не менее 25 человек в год;</w:t>
      </w:r>
    </w:p>
    <w:p w:rsidR="00744515" w:rsidRPr="002339B5" w:rsidRDefault="00744515" w:rsidP="00744515">
      <w:pPr>
        <w:pStyle w:val="2b"/>
      </w:pPr>
      <w:r w:rsidRPr="002339B5">
        <w:t>показатель выбывших – не более 15 человек в год.</w:t>
      </w:r>
    </w:p>
    <w:p w:rsidR="00CD26E9" w:rsidRPr="002339B5" w:rsidRDefault="00CD26E9" w:rsidP="00744515">
      <w:pPr>
        <w:pStyle w:val="2b"/>
      </w:pPr>
    </w:p>
    <w:p w:rsidR="008E536D" w:rsidRPr="002339B5" w:rsidRDefault="008E536D" w:rsidP="008E536D">
      <w:pPr>
        <w:ind w:firstLine="567"/>
        <w:jc w:val="both"/>
        <w:rPr>
          <w:rStyle w:val="afe"/>
          <w:b w:val="0"/>
          <w:sz w:val="24"/>
          <w:szCs w:val="24"/>
          <w:shd w:val="clear" w:color="auto" w:fill="FFFFFF"/>
        </w:rPr>
      </w:pPr>
      <w:r w:rsidRPr="002339B5">
        <w:rPr>
          <w:rStyle w:val="afe"/>
          <w:b w:val="0"/>
          <w:sz w:val="24"/>
          <w:szCs w:val="24"/>
          <w:shd w:val="clear" w:color="auto" w:fill="FFFFFF"/>
        </w:rPr>
        <w:t xml:space="preserve">Сфера физической культуры и массового спорта характеризуется недостаточным уровнем обеспечения населения соответствующими объектами при постоянно возрастающей потребности в таких объектах. В повышении роли физической культуры и здорового образа жизни среди населения наличие спортивных площадок играет существенную роль, так как создает благоприятные условия для увеличения охвата населения спортом. Многими жителями отмечается отсутствие в поселении открытых площадок со свободным доступом для занятий волейболом, баскетболом, отсутствие хоккейной коробки (катка).. </w:t>
      </w:r>
    </w:p>
    <w:p w:rsidR="00675F00" w:rsidRPr="002339B5" w:rsidRDefault="008E536D" w:rsidP="00675F00">
      <w:pPr>
        <w:ind w:firstLine="567"/>
        <w:jc w:val="both"/>
        <w:rPr>
          <w:rStyle w:val="afe"/>
          <w:b w:val="0"/>
          <w:sz w:val="24"/>
          <w:szCs w:val="24"/>
          <w:shd w:val="clear" w:color="auto" w:fill="FFFFFF"/>
        </w:rPr>
      </w:pPr>
      <w:r w:rsidRPr="002339B5">
        <w:rPr>
          <w:rStyle w:val="afe"/>
          <w:b w:val="0"/>
          <w:sz w:val="24"/>
          <w:szCs w:val="24"/>
          <w:shd w:val="clear" w:color="auto" w:fill="FFFFFF"/>
        </w:rPr>
        <w:t>В поселении имеется большой спрос на благоустроенные зоны для культурного отдыха, в том числе спрос на детские игровые площадки в пешеходной доступности 5-10 минут. Детские площадки функционируют</w:t>
      </w:r>
      <w:r w:rsidR="00675F00" w:rsidRPr="002339B5">
        <w:rPr>
          <w:rStyle w:val="afe"/>
          <w:b w:val="0"/>
          <w:sz w:val="24"/>
          <w:szCs w:val="24"/>
          <w:shd w:val="clear" w:color="auto" w:fill="FFFFFF"/>
        </w:rPr>
        <w:t xml:space="preserve"> частично</w:t>
      </w:r>
      <w:r w:rsidRPr="002339B5">
        <w:rPr>
          <w:rStyle w:val="afe"/>
          <w:b w:val="0"/>
          <w:sz w:val="24"/>
          <w:szCs w:val="24"/>
          <w:shd w:val="clear" w:color="auto" w:fill="FFFFFF"/>
        </w:rPr>
        <w:t>, организованная зона отдыха для взрослого населения в поселении отсутствует. Имеющийся и прогнозируемый спрос на услуги в данной сфере выше сложившегося уровня обеспеченности и требует проведения мероприятий как по увеличению количества детских площадок, так и по модернизации существующих</w:t>
      </w:r>
      <w:r w:rsidR="00675F00" w:rsidRPr="002339B5">
        <w:rPr>
          <w:rStyle w:val="afe"/>
          <w:b w:val="0"/>
          <w:sz w:val="24"/>
          <w:szCs w:val="24"/>
          <w:shd w:val="clear" w:color="auto" w:fill="FFFFFF"/>
        </w:rPr>
        <w:t>.</w:t>
      </w:r>
    </w:p>
    <w:p w:rsidR="00F85322" w:rsidRPr="002339B5" w:rsidRDefault="00895269" w:rsidP="00675F00">
      <w:pPr>
        <w:ind w:firstLine="567"/>
        <w:jc w:val="both"/>
        <w:rPr>
          <w:rStyle w:val="afe"/>
          <w:b w:val="0"/>
          <w:sz w:val="24"/>
          <w:szCs w:val="24"/>
          <w:shd w:val="clear" w:color="auto" w:fill="FFFFFF"/>
        </w:rPr>
      </w:pPr>
      <w:r w:rsidRPr="002339B5">
        <w:rPr>
          <w:sz w:val="24"/>
          <w:szCs w:val="24"/>
        </w:rPr>
        <w:t>Ж</w:t>
      </w:r>
      <w:r w:rsidR="00F85322" w:rsidRPr="002339B5">
        <w:rPr>
          <w:sz w:val="24"/>
          <w:szCs w:val="24"/>
        </w:rPr>
        <w:t>изнедеятельност</w:t>
      </w:r>
      <w:r w:rsidR="00CD26E9" w:rsidRPr="002339B5">
        <w:rPr>
          <w:sz w:val="24"/>
          <w:szCs w:val="24"/>
        </w:rPr>
        <w:t>ь</w:t>
      </w:r>
      <w:r w:rsidR="00F85322" w:rsidRPr="002339B5">
        <w:rPr>
          <w:sz w:val="24"/>
          <w:szCs w:val="24"/>
        </w:rPr>
        <w:t xml:space="preserve"> инвалидов и других маломобильных групп населения требует </w:t>
      </w:r>
      <w:r w:rsidRPr="002339B5">
        <w:rPr>
          <w:sz w:val="24"/>
          <w:szCs w:val="24"/>
        </w:rPr>
        <w:t>модернизации</w:t>
      </w:r>
      <w:r w:rsidR="00F85322" w:rsidRPr="002339B5">
        <w:rPr>
          <w:sz w:val="24"/>
          <w:szCs w:val="24"/>
        </w:rPr>
        <w:t xml:space="preserve"> объектов</w:t>
      </w:r>
      <w:r w:rsidR="00F85322" w:rsidRPr="002339B5">
        <w:rPr>
          <w:rFonts w:eastAsia="Arial Unicode MS"/>
          <w:sz w:val="24"/>
          <w:szCs w:val="24"/>
        </w:rPr>
        <w:t xml:space="preserve"> социальной </w:t>
      </w:r>
      <w:r w:rsidR="00815B64" w:rsidRPr="002339B5">
        <w:rPr>
          <w:rFonts w:eastAsia="Arial Unicode MS"/>
          <w:sz w:val="24"/>
          <w:szCs w:val="24"/>
        </w:rPr>
        <w:t>инфраструктуры</w:t>
      </w:r>
      <w:r w:rsidR="00F85322" w:rsidRPr="002339B5">
        <w:rPr>
          <w:rFonts w:eastAsia="Arial Unicode MS"/>
          <w:sz w:val="24"/>
          <w:szCs w:val="24"/>
        </w:rPr>
        <w:t>.</w:t>
      </w:r>
    </w:p>
    <w:p w:rsidR="00815B64" w:rsidRPr="002339B5" w:rsidRDefault="00815B64" w:rsidP="008E536D">
      <w:pPr>
        <w:jc w:val="both"/>
        <w:rPr>
          <w:rStyle w:val="afe"/>
          <w:b w:val="0"/>
          <w:sz w:val="24"/>
          <w:szCs w:val="24"/>
          <w:shd w:val="clear" w:color="auto" w:fill="FFFFFF"/>
        </w:rPr>
      </w:pPr>
    </w:p>
    <w:p w:rsidR="00905EAA" w:rsidRPr="002339B5" w:rsidRDefault="00815B64" w:rsidP="00905EAA">
      <w:pPr>
        <w:jc w:val="center"/>
        <w:rPr>
          <w:b/>
          <w:color w:val="auto"/>
          <w:sz w:val="24"/>
          <w:szCs w:val="24"/>
        </w:rPr>
      </w:pPr>
      <w:r w:rsidRPr="002339B5">
        <w:rPr>
          <w:b/>
          <w:color w:val="auto"/>
          <w:sz w:val="24"/>
          <w:szCs w:val="24"/>
        </w:rPr>
        <w:t>Ц</w:t>
      </w:r>
      <w:r w:rsidR="00905EAA" w:rsidRPr="002339B5">
        <w:rPr>
          <w:b/>
          <w:color w:val="auto"/>
          <w:sz w:val="24"/>
          <w:szCs w:val="24"/>
        </w:rPr>
        <w:t>ЕЛЕВЫЕ</w:t>
      </w:r>
      <w:r w:rsidRPr="002339B5">
        <w:rPr>
          <w:b/>
          <w:color w:val="auto"/>
          <w:sz w:val="24"/>
          <w:szCs w:val="24"/>
        </w:rPr>
        <w:t xml:space="preserve"> </w:t>
      </w:r>
      <w:r w:rsidR="00905EAA" w:rsidRPr="002339B5">
        <w:rPr>
          <w:b/>
          <w:color w:val="auto"/>
          <w:sz w:val="24"/>
          <w:szCs w:val="24"/>
        </w:rPr>
        <w:t xml:space="preserve">ИНДИКАТОРЫ ПРОГРАММЫ </w:t>
      </w:r>
      <w:r w:rsidRPr="002339B5">
        <w:rPr>
          <w:b/>
          <w:color w:val="auto"/>
          <w:sz w:val="24"/>
          <w:szCs w:val="24"/>
        </w:rPr>
        <w:t xml:space="preserve"> и</w:t>
      </w:r>
    </w:p>
    <w:p w:rsidR="00815B64" w:rsidRPr="002339B5" w:rsidRDefault="00905EAA" w:rsidP="00905EAA">
      <w:pPr>
        <w:jc w:val="center"/>
        <w:rPr>
          <w:b/>
          <w:color w:val="auto"/>
          <w:sz w:val="24"/>
          <w:szCs w:val="24"/>
        </w:rPr>
      </w:pPr>
      <w:r w:rsidRPr="002339B5">
        <w:rPr>
          <w:b/>
          <w:color w:val="auto"/>
          <w:sz w:val="24"/>
          <w:szCs w:val="24"/>
        </w:rPr>
        <w:t>ОЦЕНКА ЭФФЕКТИВНОСТИ РЕАЛИЗАЦИИ ПРОГРАММЫ</w:t>
      </w:r>
    </w:p>
    <w:p w:rsidR="00815B64" w:rsidRPr="002339B5" w:rsidRDefault="00815B64" w:rsidP="00815B64">
      <w:pPr>
        <w:jc w:val="both"/>
        <w:rPr>
          <w:color w:val="auto"/>
          <w:sz w:val="24"/>
          <w:szCs w:val="24"/>
        </w:rPr>
      </w:pPr>
    </w:p>
    <w:p w:rsidR="00815B64" w:rsidRPr="002339B5" w:rsidRDefault="00815B64" w:rsidP="00815B64">
      <w:pPr>
        <w:ind w:firstLine="708"/>
        <w:jc w:val="both"/>
        <w:rPr>
          <w:color w:val="auto"/>
          <w:sz w:val="24"/>
          <w:szCs w:val="24"/>
        </w:rPr>
      </w:pPr>
      <w:r w:rsidRPr="002339B5">
        <w:rPr>
          <w:color w:val="auto"/>
          <w:sz w:val="24"/>
          <w:szCs w:val="24"/>
        </w:rPr>
        <w:t xml:space="preserve">Основными факторами, определяющими направления разработки Программы комплексного развития системы социальной инфраструктуры Староювалинского сельского поселения </w:t>
      </w:r>
      <w:r w:rsidRPr="002339B5">
        <w:rPr>
          <w:sz w:val="24"/>
          <w:szCs w:val="24"/>
        </w:rPr>
        <w:t>Кожевниковского района на 2019-2024 гг. (с перспективой до 2030г.)</w:t>
      </w:r>
      <w:r w:rsidRPr="002339B5">
        <w:rPr>
          <w:color w:val="auto"/>
          <w:sz w:val="24"/>
          <w:szCs w:val="24"/>
        </w:rPr>
        <w:t xml:space="preserve">, </w:t>
      </w:r>
      <w:r w:rsidRPr="002339B5">
        <w:rPr>
          <w:color w:val="auto"/>
          <w:sz w:val="24"/>
          <w:szCs w:val="24"/>
        </w:rPr>
        <w:lastRenderedPageBreak/>
        <w:t>являются тенденции социально-экономического развития поселения, характеризующиеся увеличением численности населения и сфер обслуживания.</w:t>
      </w:r>
    </w:p>
    <w:p w:rsidR="00815B64" w:rsidRPr="002339B5" w:rsidRDefault="00815B64" w:rsidP="00815B64">
      <w:pPr>
        <w:ind w:firstLine="708"/>
        <w:jc w:val="both"/>
        <w:rPr>
          <w:color w:val="auto"/>
          <w:sz w:val="24"/>
          <w:szCs w:val="24"/>
        </w:rPr>
      </w:pPr>
      <w:r w:rsidRPr="002339B5">
        <w:rPr>
          <w:color w:val="auto"/>
          <w:sz w:val="24"/>
          <w:szCs w:val="24"/>
        </w:rPr>
        <w:t xml:space="preserve">Реализация Программы должна создать предпосылки для устойчивого развития Староювалинского сельского поселения </w:t>
      </w:r>
      <w:r w:rsidRPr="002339B5">
        <w:rPr>
          <w:sz w:val="24"/>
          <w:szCs w:val="24"/>
        </w:rPr>
        <w:t>Кожевниковского района на 2019-2024 гг. (с перспективой до 2030г.).</w:t>
      </w:r>
    </w:p>
    <w:p w:rsidR="00815B64" w:rsidRPr="002339B5" w:rsidRDefault="00815B64" w:rsidP="00815B64">
      <w:pPr>
        <w:jc w:val="both"/>
        <w:rPr>
          <w:color w:val="auto"/>
          <w:sz w:val="24"/>
          <w:szCs w:val="24"/>
        </w:rPr>
      </w:pPr>
      <w:r w:rsidRPr="002339B5">
        <w:rPr>
          <w:color w:val="auto"/>
          <w:sz w:val="24"/>
          <w:szCs w:val="24"/>
        </w:rPr>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для всех категорий жителей.</w:t>
      </w:r>
    </w:p>
    <w:p w:rsidR="00815B64" w:rsidRPr="002339B5" w:rsidRDefault="00815B64" w:rsidP="00FB09C9">
      <w:pPr>
        <w:ind w:firstLine="708"/>
        <w:jc w:val="both"/>
        <w:rPr>
          <w:color w:val="auto"/>
          <w:sz w:val="24"/>
          <w:szCs w:val="24"/>
        </w:rPr>
      </w:pPr>
      <w:r w:rsidRPr="002339B5">
        <w:rPr>
          <w:color w:val="auto"/>
          <w:sz w:val="24"/>
          <w:szCs w:val="24"/>
        </w:rPr>
        <w:t xml:space="preserve">Реализация мероприятий по реконструкции объектов социальной инфраструктуры </w:t>
      </w:r>
      <w:r w:rsidR="00FB09C9" w:rsidRPr="002339B5">
        <w:rPr>
          <w:color w:val="auto"/>
          <w:sz w:val="24"/>
          <w:szCs w:val="24"/>
        </w:rPr>
        <w:t>сельского</w:t>
      </w:r>
      <w:r w:rsidRPr="002339B5">
        <w:rPr>
          <w:color w:val="auto"/>
          <w:sz w:val="24"/>
          <w:szCs w:val="24"/>
        </w:rPr>
        <w:t xml:space="preserve"> поселения позволит достичь определенных социальных эффектов:</w:t>
      </w:r>
    </w:p>
    <w:p w:rsidR="00815B64" w:rsidRPr="002339B5" w:rsidRDefault="00FB09C9" w:rsidP="005F26C2">
      <w:pPr>
        <w:pStyle w:val="ConsPlusNormal"/>
        <w:jc w:val="both"/>
        <w:rPr>
          <w:rFonts w:ascii="Times New Roman" w:eastAsia="Arial Unicode MS" w:hAnsi="Times New Roman" w:cs="Times New Roman"/>
          <w:sz w:val="24"/>
          <w:szCs w:val="24"/>
        </w:rPr>
      </w:pPr>
      <w:r w:rsidRPr="002339B5">
        <w:rPr>
          <w:rFonts w:ascii="Times New Roman" w:hAnsi="Times New Roman" w:cs="Times New Roman"/>
          <w:sz w:val="24"/>
          <w:szCs w:val="24"/>
        </w:rPr>
        <w:t>1</w:t>
      </w:r>
      <w:r w:rsidR="00815B64" w:rsidRPr="002339B5">
        <w:rPr>
          <w:rFonts w:ascii="Times New Roman" w:hAnsi="Times New Roman" w:cs="Times New Roman"/>
          <w:sz w:val="24"/>
          <w:szCs w:val="24"/>
        </w:rPr>
        <w:t>.</w:t>
      </w:r>
      <w:r w:rsidR="005F26C2" w:rsidRPr="002339B5">
        <w:rPr>
          <w:rFonts w:ascii="Times New Roman" w:eastAsia="Arial Unicode MS" w:hAnsi="Times New Roman" w:cs="Times New Roman"/>
          <w:sz w:val="24"/>
          <w:szCs w:val="24"/>
        </w:rPr>
        <w:t xml:space="preserve"> </w:t>
      </w:r>
      <w:r w:rsidR="00815B64" w:rsidRPr="002339B5">
        <w:rPr>
          <w:rFonts w:ascii="Times New Roman" w:hAnsi="Times New Roman" w:cs="Times New Roman"/>
          <w:sz w:val="24"/>
          <w:szCs w:val="24"/>
        </w:rPr>
        <w:t>Создание условий для развития таких отраслей, как физическая культура и массовый спорт, культура.</w:t>
      </w:r>
    </w:p>
    <w:p w:rsidR="005F26C2" w:rsidRPr="002339B5" w:rsidRDefault="005F26C2" w:rsidP="005F26C2">
      <w:pPr>
        <w:jc w:val="both"/>
        <w:rPr>
          <w:color w:val="auto"/>
          <w:sz w:val="24"/>
          <w:szCs w:val="24"/>
        </w:rPr>
      </w:pPr>
      <w:r w:rsidRPr="002339B5">
        <w:rPr>
          <w:color w:val="auto"/>
          <w:sz w:val="24"/>
          <w:szCs w:val="24"/>
        </w:rPr>
        <w:t xml:space="preserve">2. </w:t>
      </w:r>
      <w:r w:rsidR="00815B64" w:rsidRPr="002339B5">
        <w:rPr>
          <w:color w:val="auto"/>
          <w:sz w:val="24"/>
          <w:szCs w:val="24"/>
        </w:rPr>
        <w:t xml:space="preserve">Улучшение качества жизни населения </w:t>
      </w:r>
      <w:r w:rsidRPr="002339B5">
        <w:rPr>
          <w:color w:val="auto"/>
          <w:sz w:val="24"/>
          <w:szCs w:val="24"/>
        </w:rPr>
        <w:t>сельского</w:t>
      </w:r>
      <w:r w:rsidR="00815B64" w:rsidRPr="002339B5">
        <w:rPr>
          <w:color w:val="auto"/>
          <w:sz w:val="24"/>
          <w:szCs w:val="24"/>
        </w:rPr>
        <w:t xml:space="preserve"> поселения за счет увеличения</w:t>
      </w:r>
      <w:r w:rsidRPr="002339B5">
        <w:rPr>
          <w:color w:val="auto"/>
          <w:sz w:val="24"/>
          <w:szCs w:val="24"/>
        </w:rPr>
        <w:t xml:space="preserve"> </w:t>
      </w:r>
      <w:r w:rsidR="00815B64" w:rsidRPr="002339B5">
        <w:rPr>
          <w:color w:val="auto"/>
          <w:sz w:val="24"/>
          <w:szCs w:val="24"/>
        </w:rPr>
        <w:t xml:space="preserve">уровня </w:t>
      </w:r>
      <w:r w:rsidRPr="002339B5">
        <w:rPr>
          <w:rFonts w:eastAsia="Arial Unicode MS"/>
          <w:sz w:val="24"/>
          <w:szCs w:val="24"/>
        </w:rPr>
        <w:t xml:space="preserve">услуг </w:t>
      </w:r>
      <w:r w:rsidRPr="002339B5">
        <w:rPr>
          <w:sz w:val="24"/>
          <w:szCs w:val="24"/>
        </w:rPr>
        <w:t>в приоритетных сферах жизнедеятельности инвалидов и других маломобильных групп населения.</w:t>
      </w:r>
    </w:p>
    <w:p w:rsidR="00815B64" w:rsidRPr="002339B5" w:rsidRDefault="00AC74C8" w:rsidP="00AC74C8">
      <w:pPr>
        <w:ind w:firstLine="708"/>
        <w:jc w:val="both"/>
        <w:rPr>
          <w:color w:val="auto"/>
          <w:sz w:val="24"/>
          <w:szCs w:val="24"/>
        </w:rPr>
      </w:pPr>
      <w:r w:rsidRPr="002339B5">
        <w:rPr>
          <w:color w:val="auto"/>
          <w:sz w:val="24"/>
          <w:szCs w:val="24"/>
        </w:rPr>
        <w:t>Р</w:t>
      </w:r>
      <w:r w:rsidR="00815B64" w:rsidRPr="002339B5">
        <w:rPr>
          <w:color w:val="auto"/>
          <w:sz w:val="24"/>
          <w:szCs w:val="24"/>
        </w:rPr>
        <w:t>азработк</w:t>
      </w:r>
      <w:r w:rsidRPr="002339B5">
        <w:rPr>
          <w:color w:val="auto"/>
          <w:sz w:val="24"/>
          <w:szCs w:val="24"/>
        </w:rPr>
        <w:t xml:space="preserve">а эффективных мероприятий </w:t>
      </w:r>
      <w:r w:rsidR="00815B64" w:rsidRPr="002339B5">
        <w:rPr>
          <w:color w:val="auto"/>
          <w:sz w:val="24"/>
          <w:szCs w:val="24"/>
        </w:rPr>
        <w:t>реализации</w:t>
      </w:r>
      <w:r w:rsidRPr="002339B5">
        <w:rPr>
          <w:color w:val="auto"/>
          <w:sz w:val="24"/>
          <w:szCs w:val="24"/>
        </w:rPr>
        <w:t xml:space="preserve"> программы</w:t>
      </w:r>
      <w:r w:rsidR="00815B64" w:rsidRPr="002339B5">
        <w:rPr>
          <w:color w:val="auto"/>
          <w:sz w:val="24"/>
          <w:szCs w:val="24"/>
        </w:rPr>
        <w:t xml:space="preserve"> и поддержк</w:t>
      </w:r>
      <w:r w:rsidRPr="002339B5">
        <w:rPr>
          <w:color w:val="auto"/>
          <w:sz w:val="24"/>
          <w:szCs w:val="24"/>
        </w:rPr>
        <w:t>а</w:t>
      </w:r>
      <w:r w:rsidR="00815B64" w:rsidRPr="002339B5">
        <w:rPr>
          <w:color w:val="auto"/>
          <w:sz w:val="24"/>
          <w:szCs w:val="24"/>
        </w:rPr>
        <w:t xml:space="preserve"> со </w:t>
      </w:r>
      <w:r w:rsidRPr="002339B5">
        <w:rPr>
          <w:color w:val="auto"/>
          <w:sz w:val="24"/>
          <w:szCs w:val="24"/>
        </w:rPr>
        <w:t>стороны</w:t>
      </w:r>
      <w:r w:rsidR="00815B64" w:rsidRPr="002339B5">
        <w:rPr>
          <w:color w:val="auto"/>
          <w:sz w:val="24"/>
          <w:szCs w:val="24"/>
        </w:rPr>
        <w:t xml:space="preserve"> администраци</w:t>
      </w:r>
      <w:r w:rsidRPr="002339B5">
        <w:rPr>
          <w:color w:val="auto"/>
          <w:sz w:val="24"/>
          <w:szCs w:val="24"/>
        </w:rPr>
        <w:t>и и спонсоров</w:t>
      </w:r>
      <w:r w:rsidR="005F26C2" w:rsidRPr="002339B5">
        <w:rPr>
          <w:color w:val="auto"/>
          <w:sz w:val="24"/>
          <w:szCs w:val="24"/>
        </w:rPr>
        <w:t xml:space="preserve"> </w:t>
      </w:r>
      <w:r w:rsidR="00815B64" w:rsidRPr="002339B5">
        <w:rPr>
          <w:color w:val="auto"/>
          <w:sz w:val="24"/>
          <w:szCs w:val="24"/>
        </w:rPr>
        <w:t>позволит достичь целевых показателей</w:t>
      </w:r>
      <w:r w:rsidR="005F26C2" w:rsidRPr="002339B5">
        <w:rPr>
          <w:color w:val="auto"/>
          <w:sz w:val="24"/>
          <w:szCs w:val="24"/>
        </w:rPr>
        <w:t xml:space="preserve"> </w:t>
      </w:r>
      <w:r w:rsidR="00815B64" w:rsidRPr="002339B5">
        <w:rPr>
          <w:color w:val="auto"/>
          <w:sz w:val="24"/>
          <w:szCs w:val="24"/>
        </w:rPr>
        <w:t>программы комплексного развития социальной инфраструктуры</w:t>
      </w:r>
      <w:r w:rsidR="005F26C2" w:rsidRPr="002339B5">
        <w:rPr>
          <w:color w:val="auto"/>
          <w:sz w:val="24"/>
          <w:szCs w:val="24"/>
        </w:rPr>
        <w:t xml:space="preserve"> Староювалинского сельского </w:t>
      </w:r>
      <w:r w:rsidR="00815B64" w:rsidRPr="002339B5">
        <w:rPr>
          <w:color w:val="auto"/>
          <w:sz w:val="24"/>
          <w:szCs w:val="24"/>
        </w:rPr>
        <w:t>поселения</w:t>
      </w:r>
      <w:r w:rsidR="005F26C2" w:rsidRPr="002339B5">
        <w:rPr>
          <w:color w:val="auto"/>
          <w:sz w:val="24"/>
          <w:szCs w:val="24"/>
        </w:rPr>
        <w:t xml:space="preserve"> </w:t>
      </w:r>
      <w:r w:rsidR="00815B64" w:rsidRPr="002339B5">
        <w:rPr>
          <w:color w:val="auto"/>
          <w:sz w:val="24"/>
          <w:szCs w:val="24"/>
        </w:rPr>
        <w:t>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AC74C8" w:rsidRPr="002339B5" w:rsidRDefault="00AC74C8" w:rsidP="00AC74C8">
      <w:pPr>
        <w:ind w:firstLine="708"/>
        <w:jc w:val="both"/>
        <w:rPr>
          <w:color w:val="auto"/>
          <w:sz w:val="24"/>
          <w:szCs w:val="24"/>
        </w:rPr>
      </w:pPr>
      <w:r w:rsidRPr="002339B5">
        <w:rPr>
          <w:color w:val="auto"/>
          <w:sz w:val="24"/>
          <w:szCs w:val="24"/>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предусмотренных в целях финансирования мероприятий муниципальной программы. </w:t>
      </w:r>
    </w:p>
    <w:p w:rsidR="00AC74C8" w:rsidRPr="002339B5" w:rsidRDefault="00AC74C8" w:rsidP="00AC74C8">
      <w:pPr>
        <w:ind w:firstLine="708"/>
        <w:jc w:val="both"/>
        <w:rPr>
          <w:color w:val="auto"/>
          <w:sz w:val="24"/>
          <w:szCs w:val="24"/>
        </w:rPr>
      </w:pPr>
      <w:r w:rsidRPr="002339B5">
        <w:rPr>
          <w:color w:val="auto"/>
          <w:sz w:val="24"/>
          <w:szCs w:val="24"/>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 </w:t>
      </w:r>
    </w:p>
    <w:p w:rsidR="00AC74C8" w:rsidRPr="002339B5" w:rsidRDefault="00AC74C8" w:rsidP="00AC74C8">
      <w:pPr>
        <w:rPr>
          <w:color w:val="auto"/>
          <w:sz w:val="24"/>
          <w:szCs w:val="24"/>
        </w:rPr>
      </w:pPr>
      <w:r w:rsidRPr="002339B5">
        <w:rPr>
          <w:color w:val="auto"/>
          <w:sz w:val="24"/>
          <w:szCs w:val="24"/>
        </w:rPr>
        <w:t xml:space="preserve">- высокий (95%); </w:t>
      </w:r>
    </w:p>
    <w:p w:rsidR="00AC74C8" w:rsidRPr="002339B5" w:rsidRDefault="00AC74C8" w:rsidP="00AC74C8">
      <w:pPr>
        <w:rPr>
          <w:color w:val="auto"/>
          <w:sz w:val="24"/>
          <w:szCs w:val="24"/>
        </w:rPr>
      </w:pPr>
      <w:r w:rsidRPr="002339B5">
        <w:rPr>
          <w:color w:val="auto"/>
          <w:sz w:val="24"/>
          <w:szCs w:val="24"/>
        </w:rPr>
        <w:t xml:space="preserve">- удовлетворительный (75%); </w:t>
      </w:r>
    </w:p>
    <w:p w:rsidR="00AC74C8" w:rsidRPr="002339B5" w:rsidRDefault="00AC74C8" w:rsidP="00AC74C8">
      <w:pPr>
        <w:jc w:val="both"/>
        <w:rPr>
          <w:color w:val="auto"/>
          <w:sz w:val="24"/>
          <w:szCs w:val="24"/>
        </w:rPr>
      </w:pPr>
      <w:r w:rsidRPr="002339B5">
        <w:rPr>
          <w:color w:val="auto"/>
          <w:sz w:val="24"/>
          <w:szCs w:val="24"/>
        </w:rPr>
        <w:t xml:space="preserve">- 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AC74C8" w:rsidRPr="002339B5" w:rsidRDefault="00AC74C8" w:rsidP="001F33F4">
      <w:pPr>
        <w:ind w:firstLine="708"/>
        <w:jc w:val="both"/>
        <w:rPr>
          <w:color w:val="auto"/>
          <w:sz w:val="24"/>
          <w:szCs w:val="24"/>
        </w:rPr>
      </w:pPr>
      <w:r w:rsidRPr="002339B5">
        <w:rPr>
          <w:color w:val="auto"/>
          <w:sz w:val="24"/>
          <w:szCs w:val="24"/>
        </w:rPr>
        <w:t>Оценка степени соответствия з</w:t>
      </w:r>
      <w:r w:rsidR="001F33F4" w:rsidRPr="002339B5">
        <w:rPr>
          <w:color w:val="auto"/>
          <w:sz w:val="24"/>
          <w:szCs w:val="24"/>
        </w:rPr>
        <w:t xml:space="preserve">апланированному уровню затрат и </w:t>
      </w:r>
      <w:r w:rsidRPr="002339B5">
        <w:rPr>
          <w:color w:val="auto"/>
          <w:sz w:val="24"/>
          <w:szCs w:val="24"/>
        </w:rPr>
        <w:t xml:space="preserve">эффективности </w:t>
      </w:r>
      <w:r w:rsidR="001F33F4" w:rsidRPr="002339B5">
        <w:rPr>
          <w:color w:val="auto"/>
          <w:sz w:val="24"/>
          <w:szCs w:val="24"/>
        </w:rPr>
        <w:t xml:space="preserve"> использования средств бюджета,</w:t>
      </w:r>
      <w:r w:rsidRPr="002339B5">
        <w:rPr>
          <w:color w:val="auto"/>
          <w:sz w:val="24"/>
          <w:szCs w:val="24"/>
        </w:rPr>
        <w:t xml:space="preserve">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 </w:t>
      </w:r>
    </w:p>
    <w:p w:rsidR="001F33F4" w:rsidRPr="002339B5" w:rsidRDefault="001F33F4" w:rsidP="001F33F4">
      <w:pPr>
        <w:ind w:firstLine="708"/>
        <w:jc w:val="both"/>
        <w:rPr>
          <w:color w:val="auto"/>
          <w:sz w:val="24"/>
          <w:szCs w:val="24"/>
        </w:rPr>
      </w:pPr>
      <w:r w:rsidRPr="002339B5">
        <w:rPr>
          <w:color w:val="auto"/>
          <w:sz w:val="24"/>
          <w:szCs w:val="24"/>
        </w:rPr>
        <w:t>Уровень исполнения финансирования представляется целесообразным и охарактеризуется следующим образом:</w:t>
      </w:r>
    </w:p>
    <w:p w:rsidR="001F33F4" w:rsidRPr="002339B5" w:rsidRDefault="001F33F4" w:rsidP="001F33F4">
      <w:pPr>
        <w:rPr>
          <w:color w:val="auto"/>
          <w:sz w:val="24"/>
          <w:szCs w:val="24"/>
        </w:rPr>
      </w:pPr>
      <w:r w:rsidRPr="002339B5">
        <w:rPr>
          <w:color w:val="auto"/>
          <w:sz w:val="24"/>
          <w:szCs w:val="24"/>
        </w:rPr>
        <w:t xml:space="preserve">-высокий (95%); </w:t>
      </w:r>
    </w:p>
    <w:p w:rsidR="001F33F4" w:rsidRPr="002339B5" w:rsidRDefault="001F33F4" w:rsidP="001F33F4">
      <w:pPr>
        <w:rPr>
          <w:color w:val="auto"/>
          <w:sz w:val="24"/>
          <w:szCs w:val="24"/>
        </w:rPr>
      </w:pPr>
      <w:r w:rsidRPr="002339B5">
        <w:rPr>
          <w:color w:val="auto"/>
          <w:sz w:val="24"/>
          <w:szCs w:val="24"/>
        </w:rPr>
        <w:t xml:space="preserve">-удовлетворительный (75%); </w:t>
      </w:r>
    </w:p>
    <w:p w:rsidR="001F33F4" w:rsidRPr="002339B5" w:rsidRDefault="001F33F4" w:rsidP="001F33F4">
      <w:pPr>
        <w:jc w:val="both"/>
        <w:rPr>
          <w:color w:val="auto"/>
          <w:sz w:val="24"/>
          <w:szCs w:val="24"/>
        </w:rPr>
      </w:pPr>
      <w:r w:rsidRPr="002339B5">
        <w:rPr>
          <w:color w:val="auto"/>
          <w:sz w:val="24"/>
          <w:szCs w:val="24"/>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815B64" w:rsidRPr="002339B5" w:rsidRDefault="00815B64" w:rsidP="008E536D">
      <w:pPr>
        <w:jc w:val="both"/>
        <w:rPr>
          <w:rStyle w:val="afe"/>
          <w:b w:val="0"/>
          <w:sz w:val="24"/>
          <w:szCs w:val="24"/>
          <w:shd w:val="clear" w:color="auto" w:fill="FFFFFF"/>
        </w:rPr>
      </w:pPr>
    </w:p>
    <w:p w:rsidR="008E536D" w:rsidRPr="002339B5" w:rsidRDefault="008E536D" w:rsidP="008E536D">
      <w:pPr>
        <w:jc w:val="center"/>
        <w:rPr>
          <w:b/>
          <w:sz w:val="24"/>
          <w:szCs w:val="24"/>
        </w:rPr>
      </w:pPr>
      <w:r w:rsidRPr="002339B5">
        <w:rPr>
          <w:b/>
          <w:sz w:val="24"/>
          <w:szCs w:val="24"/>
        </w:rPr>
        <w:t>ПРЕДЛОЖЕНИЯ ПО СОВЕРШЕНСТВОВАНИЮ НОРМАТИВНО-ПРАВОВОГО И ИНФОРМАЦИОННОГО ОБЕСПЕЧЕНИЯ РАЗВИТИЯ СОЦИАЛЬНОЙ ИНФРАСТРУКТУРЫ.</w:t>
      </w:r>
    </w:p>
    <w:p w:rsidR="008E536D" w:rsidRPr="002339B5" w:rsidRDefault="008E536D" w:rsidP="008E536D">
      <w:pPr>
        <w:pStyle w:val="ConsPlusNormal"/>
        <w:ind w:firstLine="540"/>
        <w:jc w:val="both"/>
        <w:rPr>
          <w:rFonts w:ascii="Times New Roman" w:hAnsi="Times New Roman" w:cs="Times New Roman"/>
          <w:sz w:val="24"/>
          <w:szCs w:val="24"/>
        </w:rPr>
      </w:pPr>
    </w:p>
    <w:p w:rsidR="008E536D" w:rsidRPr="002339B5" w:rsidRDefault="008E536D" w:rsidP="008E536D">
      <w:pPr>
        <w:widowControl w:val="0"/>
        <w:suppressAutoHyphens/>
        <w:autoSpaceDE w:val="0"/>
        <w:ind w:firstLine="567"/>
        <w:jc w:val="both"/>
        <w:rPr>
          <w:rFonts w:eastAsia="Arial Unicode MS"/>
          <w:sz w:val="24"/>
          <w:szCs w:val="24"/>
        </w:rPr>
      </w:pPr>
      <w:r w:rsidRPr="002339B5">
        <w:rPr>
          <w:rFonts w:eastAsia="TimesNewRomanPSMT"/>
          <w:sz w:val="24"/>
          <w:szCs w:val="24"/>
        </w:rPr>
        <w:t xml:space="preserve">Программа комплексного развития социальной инфраструктуры </w:t>
      </w:r>
      <w:r w:rsidR="0004715C" w:rsidRPr="002339B5">
        <w:rPr>
          <w:rFonts w:eastAsia="TimesNewRomanPSMT"/>
          <w:sz w:val="24"/>
          <w:szCs w:val="24"/>
        </w:rPr>
        <w:t>Староювалинского</w:t>
      </w:r>
      <w:r w:rsidRPr="002339B5">
        <w:rPr>
          <w:rFonts w:eastAsia="TimesNewRomanPSMT"/>
          <w:sz w:val="24"/>
          <w:szCs w:val="24"/>
        </w:rPr>
        <w:t xml:space="preserve"> сельского поселения на </w:t>
      </w:r>
      <w:r w:rsidR="0004715C" w:rsidRPr="002339B5">
        <w:rPr>
          <w:sz w:val="24"/>
          <w:szCs w:val="24"/>
        </w:rPr>
        <w:t xml:space="preserve">2019-2024 гг. (с перспективой до 2030г.) </w:t>
      </w:r>
      <w:r w:rsidRPr="002339B5">
        <w:rPr>
          <w:rFonts w:eastAsia="TimesNewRomanPSMT"/>
          <w:sz w:val="24"/>
          <w:szCs w:val="24"/>
        </w:rPr>
        <w:t>разработана на основании утвержденн</w:t>
      </w:r>
      <w:r w:rsidR="0004715C" w:rsidRPr="002339B5">
        <w:rPr>
          <w:rFonts w:eastAsia="TimesNewRomanPSMT"/>
          <w:sz w:val="24"/>
          <w:szCs w:val="24"/>
        </w:rPr>
        <w:t>ого</w:t>
      </w:r>
      <w:r w:rsidRPr="002339B5">
        <w:rPr>
          <w:rFonts w:eastAsia="TimesNewRomanPSMT"/>
          <w:sz w:val="24"/>
          <w:szCs w:val="24"/>
        </w:rPr>
        <w:t xml:space="preserve"> Генерального плана </w:t>
      </w:r>
      <w:r w:rsidR="0004715C" w:rsidRPr="002339B5">
        <w:rPr>
          <w:rFonts w:eastAsia="TimesNewRomanPSMT"/>
          <w:sz w:val="24"/>
          <w:szCs w:val="24"/>
        </w:rPr>
        <w:t xml:space="preserve">Староювалинского </w:t>
      </w:r>
      <w:r w:rsidRPr="002339B5">
        <w:rPr>
          <w:rFonts w:eastAsia="TimesNewRomanPSMT"/>
          <w:sz w:val="24"/>
          <w:szCs w:val="24"/>
        </w:rPr>
        <w:t>сельского поселения - основного градостроительного документа муниципального образования</w:t>
      </w:r>
      <w:r w:rsidRPr="002339B5">
        <w:rPr>
          <w:rFonts w:eastAsia="Arial Unicode MS"/>
          <w:sz w:val="24"/>
          <w:szCs w:val="24"/>
        </w:rPr>
        <w:t>.</w:t>
      </w:r>
    </w:p>
    <w:p w:rsidR="008E536D" w:rsidRPr="002339B5" w:rsidRDefault="008E536D" w:rsidP="008E536D">
      <w:pPr>
        <w:widowControl w:val="0"/>
        <w:suppressAutoHyphens/>
        <w:autoSpaceDE w:val="0"/>
        <w:ind w:firstLine="567"/>
        <w:jc w:val="both"/>
        <w:rPr>
          <w:rFonts w:eastAsia="TimesNewRomanPSMT"/>
          <w:sz w:val="24"/>
          <w:szCs w:val="24"/>
        </w:rPr>
      </w:pPr>
      <w:r w:rsidRPr="002339B5">
        <w:rPr>
          <w:rFonts w:eastAsia="TimesNewRomanPSMT"/>
          <w:sz w:val="24"/>
          <w:szCs w:val="24"/>
        </w:rPr>
        <w:t xml:space="preserve">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 </w:t>
      </w:r>
    </w:p>
    <w:p w:rsidR="008E536D" w:rsidRPr="002339B5" w:rsidRDefault="008E536D" w:rsidP="008E536D">
      <w:pPr>
        <w:widowControl w:val="0"/>
        <w:suppressAutoHyphens/>
        <w:autoSpaceDE w:val="0"/>
        <w:ind w:firstLine="567"/>
        <w:jc w:val="both"/>
        <w:rPr>
          <w:sz w:val="24"/>
          <w:szCs w:val="24"/>
        </w:rPr>
      </w:pPr>
      <w:r w:rsidRPr="002339B5">
        <w:rPr>
          <w:sz w:val="24"/>
          <w:szCs w:val="24"/>
        </w:rPr>
        <w:t xml:space="preserve">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w:t>
      </w:r>
      <w:r w:rsidR="0004715C" w:rsidRPr="002339B5">
        <w:rPr>
          <w:sz w:val="24"/>
          <w:szCs w:val="24"/>
        </w:rPr>
        <w:t>Кожевниковского</w:t>
      </w:r>
      <w:r w:rsidRPr="002339B5">
        <w:rPr>
          <w:sz w:val="24"/>
          <w:szCs w:val="24"/>
        </w:rPr>
        <w:t xml:space="preserve"> района, </w:t>
      </w:r>
      <w:r w:rsidR="0004715C" w:rsidRPr="002339B5">
        <w:rPr>
          <w:sz w:val="24"/>
          <w:szCs w:val="24"/>
        </w:rPr>
        <w:t>Староювалинского</w:t>
      </w:r>
      <w:r w:rsidRPr="002339B5">
        <w:rPr>
          <w:sz w:val="24"/>
          <w:szCs w:val="24"/>
        </w:rPr>
        <w:t xml:space="preserve"> сельского поселения.</w:t>
      </w:r>
    </w:p>
    <w:p w:rsidR="008E536D" w:rsidRPr="002339B5" w:rsidRDefault="008E536D" w:rsidP="008E536D">
      <w:pPr>
        <w:suppressAutoHyphens/>
        <w:ind w:firstLine="567"/>
        <w:jc w:val="both"/>
        <w:textAlignment w:val="baseline"/>
        <w:rPr>
          <w:bCs/>
          <w:kern w:val="2"/>
          <w:sz w:val="24"/>
          <w:szCs w:val="24"/>
          <w:lang w:eastAsia="ar-SA"/>
        </w:rPr>
      </w:pPr>
      <w:r w:rsidRPr="002339B5">
        <w:rPr>
          <w:sz w:val="24"/>
          <w:szCs w:val="24"/>
        </w:rPr>
        <w:t xml:space="preserve">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всех уровней бюджетов на безвозвратной основе, в том числе финансирование из внебюджетных источников. Для финансового обеспечения реализации </w:t>
      </w:r>
      <w:r w:rsidRPr="002339B5">
        <w:rPr>
          <w:bCs/>
          <w:kern w:val="2"/>
          <w:sz w:val="24"/>
          <w:szCs w:val="24"/>
          <w:lang w:eastAsia="ar-SA"/>
        </w:rPr>
        <w:t>мероприятий Программы необходимо принятие муниципальных правовых актов, определяющих порядок субсидирования мероприятий.</w:t>
      </w:r>
    </w:p>
    <w:p w:rsidR="008E536D" w:rsidRPr="002339B5" w:rsidRDefault="008E536D" w:rsidP="008E536D">
      <w:pPr>
        <w:suppressAutoHyphens/>
        <w:ind w:firstLine="567"/>
        <w:jc w:val="both"/>
        <w:textAlignment w:val="baseline"/>
        <w:rPr>
          <w:bCs/>
          <w:color w:val="2D2D2D"/>
          <w:kern w:val="2"/>
          <w:sz w:val="24"/>
          <w:szCs w:val="24"/>
          <w:lang w:eastAsia="ar-SA"/>
        </w:rPr>
      </w:pPr>
      <w:r w:rsidRPr="002339B5">
        <w:rPr>
          <w:sz w:val="24"/>
          <w:szCs w:val="24"/>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2339B5">
        <w:rPr>
          <w:bCs/>
          <w:color w:val="2D2D2D"/>
          <w:kern w:val="2"/>
          <w:sz w:val="24"/>
          <w:szCs w:val="24"/>
          <w:lang w:eastAsia="ar-SA"/>
        </w:rPr>
        <w:t>.</w:t>
      </w:r>
    </w:p>
    <w:p w:rsidR="00E60252" w:rsidRPr="002339B5" w:rsidRDefault="008E536D" w:rsidP="001F33F4">
      <w:pPr>
        <w:ind w:firstLine="720"/>
        <w:jc w:val="both"/>
      </w:pPr>
      <w:r w:rsidRPr="002339B5">
        <w:rPr>
          <w:sz w:val="24"/>
          <w:szCs w:val="24"/>
        </w:rPr>
        <w:tab/>
      </w:r>
      <w:r w:rsidRPr="002339B5">
        <w:rPr>
          <w:bCs/>
          <w:kern w:val="2"/>
          <w:sz w:val="24"/>
          <w:szCs w:val="24"/>
          <w:lang w:eastAsia="ar-SA"/>
        </w:rPr>
        <w:t>Информационное обеспечение Программы осуществляется</w:t>
      </w:r>
      <w:r w:rsidRPr="002339B5">
        <w:rPr>
          <w:sz w:val="24"/>
          <w:szCs w:val="24"/>
        </w:rPr>
        <w:t xml:space="preserve"> путем публикации сведений о ходе и результатах строительства (реконструкции, модернизации) объектов социальной инфраструктуры на официальном сайте </w:t>
      </w:r>
      <w:r w:rsidR="0004715C" w:rsidRPr="002339B5">
        <w:rPr>
          <w:sz w:val="24"/>
          <w:szCs w:val="24"/>
        </w:rPr>
        <w:t>Староювалинского</w:t>
      </w:r>
      <w:r w:rsidRPr="002339B5">
        <w:rPr>
          <w:sz w:val="24"/>
          <w:szCs w:val="24"/>
        </w:rPr>
        <w:t xml:space="preserve"> сельского поселения</w:t>
      </w:r>
      <w:r w:rsidR="0004715C" w:rsidRPr="002339B5">
        <w:rPr>
          <w:sz w:val="24"/>
          <w:szCs w:val="24"/>
        </w:rPr>
        <w:t xml:space="preserve"> </w:t>
      </w:r>
      <w:r w:rsidR="0004715C" w:rsidRPr="002339B5">
        <w:rPr>
          <w:sz w:val="24"/>
          <w:szCs w:val="24"/>
          <w:lang w:val="en-US"/>
        </w:rPr>
        <w:t>www</w:t>
      </w:r>
      <w:r w:rsidR="0004715C" w:rsidRPr="002339B5">
        <w:rPr>
          <w:sz w:val="24"/>
          <w:szCs w:val="24"/>
        </w:rPr>
        <w:t>.</w:t>
      </w:r>
      <w:r w:rsidR="0004715C" w:rsidRPr="002339B5">
        <w:rPr>
          <w:sz w:val="24"/>
          <w:szCs w:val="24"/>
          <w:lang w:val="en-US"/>
        </w:rPr>
        <w:t>yuvala</w:t>
      </w:r>
      <w:r w:rsidR="0004715C" w:rsidRPr="002339B5">
        <w:rPr>
          <w:sz w:val="24"/>
          <w:szCs w:val="24"/>
        </w:rPr>
        <w:t>.</w:t>
      </w:r>
      <w:r w:rsidR="0004715C" w:rsidRPr="002339B5">
        <w:rPr>
          <w:sz w:val="24"/>
          <w:szCs w:val="24"/>
          <w:lang w:val="en-US"/>
        </w:rPr>
        <w:t>ru</w:t>
      </w:r>
      <w:r w:rsidR="00895269" w:rsidRPr="002339B5">
        <w:rPr>
          <w:sz w:val="24"/>
          <w:szCs w:val="24"/>
        </w:rPr>
        <w:t>.</w:t>
      </w:r>
    </w:p>
    <w:sectPr w:rsidR="00E60252" w:rsidRPr="002339B5" w:rsidSect="00E602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95" w:rsidRDefault="007E5495">
      <w:r>
        <w:separator/>
      </w:r>
    </w:p>
  </w:endnote>
  <w:endnote w:type="continuationSeparator" w:id="0">
    <w:p w:rsidR="007E5495" w:rsidRDefault="007E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95" w:rsidRDefault="007E5495">
      <w:r>
        <w:separator/>
      </w:r>
    </w:p>
  </w:footnote>
  <w:footnote w:type="continuationSeparator" w:id="0">
    <w:p w:rsidR="007E5495" w:rsidRDefault="007E54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5248DF"/>
    <w:multiLevelType w:val="hybridMultilevel"/>
    <w:tmpl w:val="AC9A4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B917AD"/>
    <w:multiLevelType w:val="hybridMultilevel"/>
    <w:tmpl w:val="2F9CF286"/>
    <w:lvl w:ilvl="0" w:tplc="ABFC6C68">
      <w:start w:val="1"/>
      <w:numFmt w:val="decimal"/>
      <w:pStyle w:val="a"/>
      <w:lvlText w:val="%1."/>
      <w:lvlJc w:val="left"/>
      <w:pPr>
        <w:ind w:left="928"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num w:numId="1">
    <w:abstractNumId w:val="1"/>
  </w:num>
  <w:num w:numId="2">
    <w:abstractNumId w:val="2"/>
  </w:num>
  <w:num w:numId="3">
    <w:abstractNumId w:val="3"/>
  </w:num>
  <w:num w:numId="4">
    <w:abstractNumId w:val="3"/>
    <w:lvlOverride w:ilvl="0">
      <w:startOverride w:val="1"/>
    </w:lvlOverride>
  </w:num>
  <w:num w:numId="5">
    <w:abstractNumId w:val="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536D"/>
    <w:rsid w:val="000275F6"/>
    <w:rsid w:val="0004715C"/>
    <w:rsid w:val="000772AD"/>
    <w:rsid w:val="00082B56"/>
    <w:rsid w:val="00131F02"/>
    <w:rsid w:val="00172626"/>
    <w:rsid w:val="00180CA3"/>
    <w:rsid w:val="001A1633"/>
    <w:rsid w:val="001D7B1E"/>
    <w:rsid w:val="001F33F4"/>
    <w:rsid w:val="002339B5"/>
    <w:rsid w:val="002770FD"/>
    <w:rsid w:val="002C6A6C"/>
    <w:rsid w:val="002D7800"/>
    <w:rsid w:val="002D7CAE"/>
    <w:rsid w:val="00350732"/>
    <w:rsid w:val="0039682D"/>
    <w:rsid w:val="003A0F5A"/>
    <w:rsid w:val="003B1E66"/>
    <w:rsid w:val="00406BDE"/>
    <w:rsid w:val="0046662A"/>
    <w:rsid w:val="00487521"/>
    <w:rsid w:val="004F197C"/>
    <w:rsid w:val="005703C1"/>
    <w:rsid w:val="005D02BE"/>
    <w:rsid w:val="005D1761"/>
    <w:rsid w:val="005F26C2"/>
    <w:rsid w:val="00675F00"/>
    <w:rsid w:val="006A51B5"/>
    <w:rsid w:val="006D2B09"/>
    <w:rsid w:val="00744515"/>
    <w:rsid w:val="0076314B"/>
    <w:rsid w:val="0079196C"/>
    <w:rsid w:val="007E5495"/>
    <w:rsid w:val="00801B8E"/>
    <w:rsid w:val="00815B64"/>
    <w:rsid w:val="00895269"/>
    <w:rsid w:val="008E536D"/>
    <w:rsid w:val="008F75F1"/>
    <w:rsid w:val="00905EAA"/>
    <w:rsid w:val="00931892"/>
    <w:rsid w:val="009652EB"/>
    <w:rsid w:val="009D09C0"/>
    <w:rsid w:val="00A058DD"/>
    <w:rsid w:val="00AA1009"/>
    <w:rsid w:val="00AC1418"/>
    <w:rsid w:val="00AC74C8"/>
    <w:rsid w:val="00B5437B"/>
    <w:rsid w:val="00B66859"/>
    <w:rsid w:val="00BA618D"/>
    <w:rsid w:val="00C72980"/>
    <w:rsid w:val="00C92399"/>
    <w:rsid w:val="00CB4ECF"/>
    <w:rsid w:val="00CD2298"/>
    <w:rsid w:val="00CD26E9"/>
    <w:rsid w:val="00CD7FEE"/>
    <w:rsid w:val="00D43E4B"/>
    <w:rsid w:val="00DB6280"/>
    <w:rsid w:val="00E1791D"/>
    <w:rsid w:val="00E35C59"/>
    <w:rsid w:val="00E40101"/>
    <w:rsid w:val="00E60252"/>
    <w:rsid w:val="00E71AB9"/>
    <w:rsid w:val="00EA6ADB"/>
    <w:rsid w:val="00EB44D8"/>
    <w:rsid w:val="00F12DFC"/>
    <w:rsid w:val="00F50D32"/>
    <w:rsid w:val="00F85322"/>
    <w:rsid w:val="00F96FF6"/>
    <w:rsid w:val="00FB09C9"/>
    <w:rsid w:val="00FF3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80C13C"/>
  <w15:docId w15:val="{1FB6FD14-AA1E-4326-8C87-8F45435A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536D"/>
    <w:rPr>
      <w:rFonts w:ascii="Times New Roman" w:eastAsia="Times New Roman" w:hAnsi="Times New Roman"/>
      <w:color w:val="000000"/>
      <w:sz w:val="22"/>
      <w:szCs w:val="22"/>
    </w:rPr>
  </w:style>
  <w:style w:type="paragraph" w:styleId="1">
    <w:name w:val="heading 1"/>
    <w:basedOn w:val="a0"/>
    <w:next w:val="a0"/>
    <w:link w:val="10"/>
    <w:uiPriority w:val="9"/>
    <w:qFormat/>
    <w:rsid w:val="008E536D"/>
    <w:pPr>
      <w:keepNext/>
      <w:outlineLvl w:val="0"/>
    </w:pPr>
    <w:rPr>
      <w:color w:val="auto"/>
      <w:sz w:val="28"/>
      <w:szCs w:val="24"/>
    </w:rPr>
  </w:style>
  <w:style w:type="paragraph" w:styleId="20">
    <w:name w:val="heading 2"/>
    <w:basedOn w:val="a0"/>
    <w:next w:val="a0"/>
    <w:link w:val="21"/>
    <w:qFormat/>
    <w:rsid w:val="008E536D"/>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8E536D"/>
    <w:pPr>
      <w:keepNext/>
      <w:keepLines/>
      <w:spacing w:before="200"/>
      <w:outlineLvl w:val="2"/>
    </w:pPr>
    <w:rPr>
      <w:rFonts w:ascii="Cambria" w:hAnsi="Cambria"/>
      <w:b/>
      <w:bCs/>
      <w:color w:val="4F81BD"/>
    </w:rPr>
  </w:style>
  <w:style w:type="paragraph" w:styleId="4">
    <w:name w:val="heading 4"/>
    <w:basedOn w:val="a0"/>
    <w:next w:val="a0"/>
    <w:link w:val="40"/>
    <w:qFormat/>
    <w:rsid w:val="008E536D"/>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8E536D"/>
    <w:pPr>
      <w:spacing w:before="240" w:after="60"/>
      <w:outlineLvl w:val="4"/>
    </w:pPr>
    <w:rPr>
      <w:rFonts w:ascii="Calibri" w:hAnsi="Calibri"/>
      <w:b/>
      <w:bCs/>
      <w:i/>
      <w:iCs/>
      <w:color w:val="auto"/>
      <w:sz w:val="26"/>
      <w:szCs w:val="26"/>
    </w:rPr>
  </w:style>
  <w:style w:type="paragraph" w:styleId="6">
    <w:name w:val="heading 6"/>
    <w:basedOn w:val="a0"/>
    <w:next w:val="a0"/>
    <w:link w:val="60"/>
    <w:uiPriority w:val="9"/>
    <w:qFormat/>
    <w:rsid w:val="008E536D"/>
    <w:pPr>
      <w:spacing w:before="240" w:after="60"/>
      <w:outlineLvl w:val="5"/>
    </w:pPr>
    <w:rPr>
      <w:rFonts w:ascii="Calibri" w:hAnsi="Calibri"/>
      <w:b/>
      <w:bCs/>
      <w:color w:val="auto"/>
    </w:rPr>
  </w:style>
  <w:style w:type="paragraph" w:styleId="7">
    <w:name w:val="heading 7"/>
    <w:basedOn w:val="a0"/>
    <w:next w:val="a0"/>
    <w:link w:val="70"/>
    <w:qFormat/>
    <w:rsid w:val="008E536D"/>
    <w:pPr>
      <w:tabs>
        <w:tab w:val="num" w:pos="1296"/>
      </w:tabs>
      <w:spacing w:before="240" w:after="60"/>
      <w:ind w:left="1296" w:hanging="1296"/>
      <w:outlineLvl w:val="6"/>
    </w:pPr>
    <w:rPr>
      <w:color w:val="auto"/>
      <w:sz w:val="24"/>
      <w:szCs w:val="24"/>
    </w:rPr>
  </w:style>
  <w:style w:type="paragraph" w:styleId="8">
    <w:name w:val="heading 8"/>
    <w:basedOn w:val="a0"/>
    <w:next w:val="a0"/>
    <w:link w:val="80"/>
    <w:qFormat/>
    <w:rsid w:val="008E536D"/>
    <w:pPr>
      <w:tabs>
        <w:tab w:val="num" w:pos="1440"/>
      </w:tabs>
      <w:spacing w:before="240" w:after="60"/>
      <w:ind w:left="1440" w:hanging="1440"/>
      <w:outlineLvl w:val="7"/>
    </w:pPr>
    <w:rPr>
      <w:i/>
      <w:iCs/>
      <w:color w:val="auto"/>
      <w:sz w:val="24"/>
      <w:szCs w:val="24"/>
    </w:rPr>
  </w:style>
  <w:style w:type="paragraph" w:styleId="9">
    <w:name w:val="heading 9"/>
    <w:basedOn w:val="a0"/>
    <w:next w:val="a0"/>
    <w:link w:val="90"/>
    <w:qFormat/>
    <w:rsid w:val="008E536D"/>
    <w:pPr>
      <w:tabs>
        <w:tab w:val="num" w:pos="1584"/>
      </w:tabs>
      <w:spacing w:before="240" w:after="60"/>
      <w:ind w:left="1584" w:hanging="1584"/>
      <w:outlineLvl w:val="8"/>
    </w:pPr>
    <w:rPr>
      <w:rFonts w:ascii="Arial" w:hAnsi="Arial" w:cs="Arial"/>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536D"/>
    <w:rPr>
      <w:rFonts w:ascii="Times New Roman" w:eastAsia="Times New Roman" w:hAnsi="Times New Roman" w:cs="Times New Roman"/>
      <w:sz w:val="28"/>
      <w:szCs w:val="24"/>
      <w:lang w:eastAsia="ru-RU"/>
    </w:rPr>
  </w:style>
  <w:style w:type="character" w:customStyle="1" w:styleId="21">
    <w:name w:val="Заголовок 2 Знак"/>
    <w:basedOn w:val="a1"/>
    <w:link w:val="20"/>
    <w:rsid w:val="008E536D"/>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8E536D"/>
    <w:rPr>
      <w:rFonts w:ascii="Cambria" w:eastAsia="Times New Roman" w:hAnsi="Cambria" w:cs="Times New Roman"/>
      <w:b/>
      <w:bCs/>
      <w:color w:val="4F81BD"/>
      <w:lang w:eastAsia="ru-RU"/>
    </w:rPr>
  </w:style>
  <w:style w:type="character" w:customStyle="1" w:styleId="40">
    <w:name w:val="Заголовок 4 Знак"/>
    <w:basedOn w:val="a1"/>
    <w:link w:val="4"/>
    <w:rsid w:val="008E536D"/>
    <w:rPr>
      <w:rFonts w:ascii="Cambria" w:eastAsia="Times New Roman" w:hAnsi="Cambria" w:cs="Times New Roman"/>
      <w:b/>
      <w:bCs/>
      <w:i/>
      <w:iCs/>
      <w:color w:val="4F81BD"/>
      <w:lang w:eastAsia="ru-RU"/>
    </w:rPr>
  </w:style>
  <w:style w:type="character" w:customStyle="1" w:styleId="50">
    <w:name w:val="Заголовок 5 Знак"/>
    <w:basedOn w:val="a1"/>
    <w:link w:val="5"/>
    <w:uiPriority w:val="9"/>
    <w:rsid w:val="008E536D"/>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rsid w:val="008E536D"/>
    <w:rPr>
      <w:rFonts w:ascii="Calibri" w:eastAsia="Times New Roman" w:hAnsi="Calibri" w:cs="Times New Roman"/>
      <w:b/>
      <w:bCs/>
      <w:lang w:eastAsia="ru-RU"/>
    </w:rPr>
  </w:style>
  <w:style w:type="character" w:customStyle="1" w:styleId="70">
    <w:name w:val="Заголовок 7 Знак"/>
    <w:basedOn w:val="a1"/>
    <w:link w:val="7"/>
    <w:rsid w:val="008E536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E536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E536D"/>
    <w:rPr>
      <w:rFonts w:ascii="Arial" w:eastAsia="Times New Roman" w:hAnsi="Arial" w:cs="Arial"/>
      <w:lang w:eastAsia="ru-RU"/>
    </w:rPr>
  </w:style>
  <w:style w:type="paragraph" w:styleId="a4">
    <w:name w:val="Title"/>
    <w:basedOn w:val="a0"/>
    <w:link w:val="a5"/>
    <w:qFormat/>
    <w:rsid w:val="008E536D"/>
    <w:pPr>
      <w:jc w:val="center"/>
    </w:pPr>
    <w:rPr>
      <w:b/>
      <w:color w:val="auto"/>
      <w:sz w:val="28"/>
      <w:szCs w:val="20"/>
    </w:rPr>
  </w:style>
  <w:style w:type="character" w:customStyle="1" w:styleId="a5">
    <w:name w:val="Заголовок Знак"/>
    <w:basedOn w:val="a1"/>
    <w:link w:val="a4"/>
    <w:rsid w:val="008E536D"/>
    <w:rPr>
      <w:rFonts w:ascii="Times New Roman" w:eastAsia="Times New Roman" w:hAnsi="Times New Roman" w:cs="Times New Roman"/>
      <w:b/>
      <w:sz w:val="28"/>
      <w:szCs w:val="20"/>
      <w:lang w:eastAsia="ru-RU"/>
    </w:rPr>
  </w:style>
  <w:style w:type="table" w:styleId="a6">
    <w:name w:val="Table Grid"/>
    <w:basedOn w:val="a2"/>
    <w:uiPriority w:val="59"/>
    <w:rsid w:val="008E5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aliases w:val="Обычный (Web),Обычный (Web)1"/>
    <w:basedOn w:val="a0"/>
    <w:qFormat/>
    <w:rsid w:val="008E536D"/>
    <w:pPr>
      <w:spacing w:before="26" w:after="26"/>
    </w:pPr>
    <w:rPr>
      <w:rFonts w:ascii="Arial" w:hAnsi="Arial" w:cs="Arial"/>
      <w:color w:val="332E2D"/>
      <w:spacing w:val="2"/>
      <w:sz w:val="24"/>
      <w:szCs w:val="24"/>
    </w:rPr>
  </w:style>
  <w:style w:type="paragraph" w:styleId="a8">
    <w:name w:val="Plain Text"/>
    <w:basedOn w:val="a0"/>
    <w:link w:val="a9"/>
    <w:rsid w:val="008E536D"/>
    <w:pPr>
      <w:overflowPunct w:val="0"/>
      <w:autoSpaceDE w:val="0"/>
      <w:autoSpaceDN w:val="0"/>
      <w:adjustRightInd w:val="0"/>
      <w:ind w:firstLine="709"/>
      <w:jc w:val="both"/>
      <w:textAlignment w:val="baseline"/>
    </w:pPr>
    <w:rPr>
      <w:rFonts w:ascii="Courier New" w:hAnsi="Courier New" w:cs="Courier New"/>
      <w:color w:val="auto"/>
      <w:sz w:val="20"/>
      <w:szCs w:val="20"/>
    </w:rPr>
  </w:style>
  <w:style w:type="character" w:customStyle="1" w:styleId="a9">
    <w:name w:val="Текст Знак"/>
    <w:basedOn w:val="a1"/>
    <w:link w:val="a8"/>
    <w:rsid w:val="008E536D"/>
    <w:rPr>
      <w:rFonts w:ascii="Courier New" w:eastAsia="Times New Roman" w:hAnsi="Courier New" w:cs="Courier New"/>
      <w:sz w:val="20"/>
      <w:szCs w:val="20"/>
      <w:lang w:eastAsia="ru-RU"/>
    </w:rPr>
  </w:style>
  <w:style w:type="paragraph" w:styleId="aa">
    <w:name w:val="Balloon Text"/>
    <w:basedOn w:val="a0"/>
    <w:link w:val="ab"/>
    <w:unhideWhenUsed/>
    <w:rsid w:val="008E536D"/>
    <w:rPr>
      <w:rFonts w:ascii="Tahoma" w:hAnsi="Tahoma" w:cs="Tahoma"/>
      <w:sz w:val="16"/>
      <w:szCs w:val="16"/>
    </w:rPr>
  </w:style>
  <w:style w:type="character" w:customStyle="1" w:styleId="ab">
    <w:name w:val="Текст выноски Знак"/>
    <w:basedOn w:val="a1"/>
    <w:link w:val="aa"/>
    <w:rsid w:val="008E536D"/>
    <w:rPr>
      <w:rFonts w:ascii="Tahoma" w:eastAsia="Times New Roman" w:hAnsi="Tahoma" w:cs="Tahoma"/>
      <w:color w:val="000000"/>
      <w:sz w:val="16"/>
      <w:szCs w:val="16"/>
      <w:lang w:eastAsia="ru-RU"/>
    </w:rPr>
  </w:style>
  <w:style w:type="paragraph" w:customStyle="1" w:styleId="ConsPlusNormal">
    <w:name w:val="ConsPlusNormal"/>
    <w:link w:val="ConsPlusNormal0"/>
    <w:rsid w:val="008E536D"/>
    <w:pPr>
      <w:widowControl w:val="0"/>
      <w:autoSpaceDE w:val="0"/>
      <w:autoSpaceDN w:val="0"/>
      <w:adjustRightInd w:val="0"/>
    </w:pPr>
    <w:rPr>
      <w:rFonts w:ascii="Arial" w:eastAsia="Times New Roman" w:hAnsi="Arial" w:cs="Arial"/>
    </w:rPr>
  </w:style>
  <w:style w:type="paragraph" w:styleId="ac">
    <w:name w:val="No Spacing"/>
    <w:link w:val="ad"/>
    <w:uiPriority w:val="1"/>
    <w:qFormat/>
    <w:rsid w:val="008E536D"/>
    <w:rPr>
      <w:rFonts w:eastAsia="Times New Roman"/>
      <w:sz w:val="22"/>
      <w:szCs w:val="22"/>
    </w:rPr>
  </w:style>
  <w:style w:type="paragraph" w:styleId="ae">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0"/>
    <w:link w:val="af"/>
    <w:rsid w:val="008E536D"/>
    <w:pPr>
      <w:widowControl w:val="0"/>
      <w:shd w:val="clear" w:color="auto" w:fill="FFFFFF"/>
      <w:spacing w:line="226" w:lineRule="exact"/>
    </w:pPr>
    <w:rPr>
      <w:color w:val="auto"/>
      <w:spacing w:val="-1"/>
      <w:sz w:val="18"/>
      <w:szCs w:val="18"/>
    </w:rPr>
  </w:style>
  <w:style w:type="character" w:customStyle="1" w:styleId="af">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1"/>
    <w:link w:val="ae"/>
    <w:rsid w:val="008E536D"/>
    <w:rPr>
      <w:rFonts w:ascii="Times New Roman" w:eastAsia="Times New Roman" w:hAnsi="Times New Roman" w:cs="Times New Roman"/>
      <w:spacing w:val="-1"/>
      <w:sz w:val="18"/>
      <w:szCs w:val="18"/>
      <w:shd w:val="clear" w:color="auto" w:fill="FFFFFF"/>
      <w:lang w:eastAsia="ru-RU"/>
    </w:rPr>
  </w:style>
  <w:style w:type="character" w:customStyle="1" w:styleId="ConsPlusNormal0">
    <w:name w:val="ConsPlusNormal Знак"/>
    <w:basedOn w:val="a1"/>
    <w:link w:val="ConsPlusNormal"/>
    <w:locked/>
    <w:rsid w:val="008E536D"/>
    <w:rPr>
      <w:rFonts w:ascii="Arial" w:eastAsia="Times New Roman" w:hAnsi="Arial" w:cs="Arial"/>
      <w:lang w:val="ru-RU" w:eastAsia="ru-RU" w:bidi="ar-SA"/>
    </w:rPr>
  </w:style>
  <w:style w:type="character" w:styleId="af0">
    <w:name w:val="Hyperlink"/>
    <w:basedOn w:val="a1"/>
    <w:rsid w:val="008E536D"/>
    <w:rPr>
      <w:color w:val="0000FF"/>
      <w:u w:val="single"/>
    </w:rPr>
  </w:style>
  <w:style w:type="paragraph" w:customStyle="1" w:styleId="c">
    <w:name w:val="c"/>
    <w:basedOn w:val="a0"/>
    <w:rsid w:val="008E536D"/>
    <w:pPr>
      <w:spacing w:before="100" w:beforeAutospacing="1" w:after="100" w:afterAutospacing="1"/>
    </w:pPr>
    <w:rPr>
      <w:color w:val="auto"/>
      <w:sz w:val="24"/>
      <w:szCs w:val="24"/>
    </w:rPr>
  </w:style>
  <w:style w:type="paragraph" w:customStyle="1" w:styleId="ConsPlusNonformat">
    <w:name w:val="ConsPlusNonformat"/>
    <w:rsid w:val="008E536D"/>
    <w:pPr>
      <w:widowControl w:val="0"/>
      <w:autoSpaceDE w:val="0"/>
      <w:autoSpaceDN w:val="0"/>
      <w:adjustRightInd w:val="0"/>
    </w:pPr>
    <w:rPr>
      <w:rFonts w:ascii="Courier New" w:eastAsia="Times New Roman" w:hAnsi="Courier New" w:cs="Courier New"/>
    </w:rPr>
  </w:style>
  <w:style w:type="paragraph" w:customStyle="1" w:styleId="u">
    <w:name w:val="u"/>
    <w:basedOn w:val="a0"/>
    <w:rsid w:val="008E536D"/>
    <w:pPr>
      <w:ind w:firstLine="390"/>
      <w:jc w:val="both"/>
    </w:pPr>
    <w:rPr>
      <w:color w:val="auto"/>
      <w:sz w:val="24"/>
      <w:szCs w:val="24"/>
    </w:rPr>
  </w:style>
  <w:style w:type="character" w:customStyle="1" w:styleId="blk">
    <w:name w:val="blk"/>
    <w:basedOn w:val="a1"/>
    <w:rsid w:val="008E536D"/>
  </w:style>
  <w:style w:type="character" w:customStyle="1" w:styleId="r">
    <w:name w:val="r"/>
    <w:basedOn w:val="a1"/>
    <w:rsid w:val="008E536D"/>
  </w:style>
  <w:style w:type="paragraph" w:customStyle="1" w:styleId="Standard">
    <w:name w:val="Standard"/>
    <w:rsid w:val="008E536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af1">
    <w:name w:val="List Paragraph"/>
    <w:basedOn w:val="a0"/>
    <w:uiPriority w:val="34"/>
    <w:qFormat/>
    <w:rsid w:val="008E536D"/>
    <w:pPr>
      <w:ind w:left="720"/>
      <w:contextualSpacing/>
    </w:p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0"/>
    <w:rsid w:val="008E536D"/>
    <w:pPr>
      <w:spacing w:after="160" w:line="240" w:lineRule="exact"/>
      <w:ind w:left="360"/>
    </w:pPr>
    <w:rPr>
      <w:rFonts w:ascii="Verdana" w:hAnsi="Verdana" w:cs="Verdana"/>
      <w:color w:val="auto"/>
      <w:sz w:val="20"/>
      <w:szCs w:val="20"/>
      <w:lang w:val="en-US" w:eastAsia="en-US"/>
    </w:rPr>
  </w:style>
  <w:style w:type="paragraph" w:styleId="af2">
    <w:name w:val="header"/>
    <w:basedOn w:val="a0"/>
    <w:link w:val="af3"/>
    <w:rsid w:val="008E536D"/>
    <w:pPr>
      <w:tabs>
        <w:tab w:val="center" w:pos="4677"/>
        <w:tab w:val="right" w:pos="9355"/>
      </w:tabs>
      <w:ind w:left="-27"/>
    </w:pPr>
    <w:rPr>
      <w:color w:val="auto"/>
      <w:sz w:val="24"/>
      <w:szCs w:val="24"/>
    </w:rPr>
  </w:style>
  <w:style w:type="character" w:customStyle="1" w:styleId="af3">
    <w:name w:val="Верхний колонтитул Знак"/>
    <w:basedOn w:val="a1"/>
    <w:link w:val="af2"/>
    <w:rsid w:val="008E536D"/>
    <w:rPr>
      <w:rFonts w:ascii="Times New Roman" w:eastAsia="Times New Roman" w:hAnsi="Times New Roman" w:cs="Times New Roman"/>
      <w:sz w:val="24"/>
      <w:szCs w:val="24"/>
      <w:lang w:eastAsia="ru-RU"/>
    </w:rPr>
  </w:style>
  <w:style w:type="paragraph" w:customStyle="1" w:styleId="2">
    <w:name w:val="Мой заголовок 2"/>
    <w:basedOn w:val="4"/>
    <w:rsid w:val="008E536D"/>
    <w:pPr>
      <w:keepNext w:val="0"/>
      <w:keepLines w:val="0"/>
      <w:numPr>
        <w:numId w:val="1"/>
      </w:numPr>
      <w:spacing w:before="240" w:after="60"/>
    </w:pPr>
    <w:rPr>
      <w:rFonts w:ascii="Times New Roman" w:hAnsi="Times New Roman"/>
      <w:i w:val="0"/>
      <w:iCs w:val="0"/>
      <w:color w:val="auto"/>
      <w:sz w:val="28"/>
      <w:szCs w:val="28"/>
    </w:rPr>
  </w:style>
  <w:style w:type="paragraph" w:customStyle="1" w:styleId="s13">
    <w:name w:val="s_13"/>
    <w:basedOn w:val="a0"/>
    <w:rsid w:val="008E536D"/>
    <w:pPr>
      <w:ind w:firstLine="720"/>
    </w:pPr>
    <w:rPr>
      <w:color w:val="auto"/>
      <w:sz w:val="20"/>
      <w:szCs w:val="20"/>
    </w:rPr>
  </w:style>
  <w:style w:type="paragraph" w:styleId="af4">
    <w:name w:val="footer"/>
    <w:basedOn w:val="a0"/>
    <w:link w:val="af5"/>
    <w:unhideWhenUsed/>
    <w:rsid w:val="008E536D"/>
    <w:pPr>
      <w:tabs>
        <w:tab w:val="center" w:pos="4677"/>
        <w:tab w:val="right" w:pos="9355"/>
      </w:tabs>
    </w:pPr>
  </w:style>
  <w:style w:type="character" w:customStyle="1" w:styleId="af5">
    <w:name w:val="Нижний колонтитул Знак"/>
    <w:basedOn w:val="a1"/>
    <w:link w:val="af4"/>
    <w:rsid w:val="008E536D"/>
    <w:rPr>
      <w:rFonts w:ascii="Times New Roman" w:eastAsia="Times New Roman" w:hAnsi="Times New Roman" w:cs="Times New Roman"/>
      <w:color w:val="000000"/>
      <w:lang w:eastAsia="ru-RU"/>
    </w:rPr>
  </w:style>
  <w:style w:type="paragraph" w:customStyle="1" w:styleId="ConsNormal">
    <w:name w:val="ConsNormal"/>
    <w:rsid w:val="008E536D"/>
    <w:pPr>
      <w:widowControl w:val="0"/>
      <w:autoSpaceDE w:val="0"/>
      <w:autoSpaceDN w:val="0"/>
      <w:adjustRightInd w:val="0"/>
      <w:ind w:right="19772" w:firstLine="720"/>
    </w:pPr>
    <w:rPr>
      <w:rFonts w:ascii="Arial" w:eastAsia="Times New Roman" w:hAnsi="Arial" w:cs="Arial"/>
    </w:rPr>
  </w:style>
  <w:style w:type="paragraph" w:customStyle="1" w:styleId="11">
    <w:name w:val="Абзац списка1"/>
    <w:basedOn w:val="a0"/>
    <w:rsid w:val="008E536D"/>
    <w:pPr>
      <w:spacing w:after="60"/>
      <w:ind w:left="720"/>
      <w:contextualSpacing/>
      <w:jc w:val="both"/>
    </w:pPr>
    <w:rPr>
      <w:color w:val="auto"/>
      <w:sz w:val="24"/>
      <w:szCs w:val="24"/>
    </w:rPr>
  </w:style>
  <w:style w:type="paragraph" w:styleId="22">
    <w:name w:val="Body Text Indent 2"/>
    <w:basedOn w:val="a0"/>
    <w:link w:val="23"/>
    <w:rsid w:val="008E536D"/>
    <w:pPr>
      <w:ind w:firstLine="709"/>
      <w:jc w:val="both"/>
    </w:pPr>
    <w:rPr>
      <w:color w:val="auto"/>
      <w:sz w:val="24"/>
      <w:szCs w:val="24"/>
    </w:rPr>
  </w:style>
  <w:style w:type="character" w:customStyle="1" w:styleId="23">
    <w:name w:val="Основной текст с отступом 2 Знак"/>
    <w:basedOn w:val="a1"/>
    <w:link w:val="22"/>
    <w:rsid w:val="008E536D"/>
    <w:rPr>
      <w:rFonts w:ascii="Times New Roman" w:eastAsia="Times New Roman" w:hAnsi="Times New Roman" w:cs="Times New Roman"/>
      <w:sz w:val="24"/>
      <w:szCs w:val="24"/>
      <w:lang w:eastAsia="ru-RU"/>
    </w:rPr>
  </w:style>
  <w:style w:type="character" w:styleId="af6">
    <w:name w:val="page number"/>
    <w:basedOn w:val="a1"/>
    <w:rsid w:val="008E536D"/>
  </w:style>
  <w:style w:type="paragraph" w:customStyle="1" w:styleId="Style2">
    <w:name w:val="Style2"/>
    <w:basedOn w:val="a0"/>
    <w:uiPriority w:val="99"/>
    <w:rsid w:val="008E536D"/>
    <w:pPr>
      <w:widowControl w:val="0"/>
      <w:autoSpaceDE w:val="0"/>
      <w:autoSpaceDN w:val="0"/>
      <w:adjustRightInd w:val="0"/>
    </w:pPr>
    <w:rPr>
      <w:color w:val="auto"/>
      <w:sz w:val="24"/>
      <w:szCs w:val="24"/>
    </w:rPr>
  </w:style>
  <w:style w:type="paragraph" w:customStyle="1" w:styleId="Style3">
    <w:name w:val="Style3"/>
    <w:basedOn w:val="a0"/>
    <w:uiPriority w:val="99"/>
    <w:rsid w:val="008E536D"/>
    <w:pPr>
      <w:widowControl w:val="0"/>
      <w:autoSpaceDE w:val="0"/>
      <w:autoSpaceDN w:val="0"/>
      <w:adjustRightInd w:val="0"/>
    </w:pPr>
    <w:rPr>
      <w:color w:val="auto"/>
      <w:sz w:val="24"/>
      <w:szCs w:val="24"/>
    </w:rPr>
  </w:style>
  <w:style w:type="character" w:customStyle="1" w:styleId="FontStyle11">
    <w:name w:val="Font Style11"/>
    <w:uiPriority w:val="99"/>
    <w:rsid w:val="008E536D"/>
    <w:rPr>
      <w:rFonts w:ascii="Times New Roman" w:hAnsi="Times New Roman" w:cs="Times New Roman"/>
      <w:sz w:val="20"/>
      <w:szCs w:val="20"/>
    </w:rPr>
  </w:style>
  <w:style w:type="character" w:customStyle="1" w:styleId="FontStyle12">
    <w:name w:val="Font Style12"/>
    <w:uiPriority w:val="99"/>
    <w:rsid w:val="008E536D"/>
    <w:rPr>
      <w:rFonts w:ascii="Times New Roman" w:hAnsi="Times New Roman" w:cs="Times New Roman"/>
      <w:b/>
      <w:bCs/>
      <w:sz w:val="20"/>
      <w:szCs w:val="20"/>
    </w:rPr>
  </w:style>
  <w:style w:type="paragraph" w:customStyle="1" w:styleId="Style9">
    <w:name w:val="Style9"/>
    <w:basedOn w:val="a0"/>
    <w:uiPriority w:val="99"/>
    <w:rsid w:val="008E536D"/>
    <w:pPr>
      <w:widowControl w:val="0"/>
      <w:autoSpaceDE w:val="0"/>
      <w:autoSpaceDN w:val="0"/>
      <w:adjustRightInd w:val="0"/>
      <w:spacing w:line="414" w:lineRule="exact"/>
      <w:ind w:firstLine="538"/>
      <w:jc w:val="both"/>
    </w:pPr>
    <w:rPr>
      <w:color w:val="auto"/>
      <w:sz w:val="24"/>
      <w:szCs w:val="24"/>
    </w:rPr>
  </w:style>
  <w:style w:type="paragraph" w:customStyle="1" w:styleId="Style1">
    <w:name w:val="Style1"/>
    <w:basedOn w:val="a0"/>
    <w:uiPriority w:val="99"/>
    <w:rsid w:val="008E536D"/>
    <w:pPr>
      <w:widowControl w:val="0"/>
      <w:autoSpaceDE w:val="0"/>
      <w:autoSpaceDN w:val="0"/>
      <w:adjustRightInd w:val="0"/>
      <w:spacing w:line="235" w:lineRule="exact"/>
    </w:pPr>
    <w:rPr>
      <w:color w:val="auto"/>
      <w:sz w:val="24"/>
      <w:szCs w:val="24"/>
    </w:rPr>
  </w:style>
  <w:style w:type="paragraph" w:customStyle="1" w:styleId="Style4">
    <w:name w:val="Style4"/>
    <w:basedOn w:val="a0"/>
    <w:uiPriority w:val="99"/>
    <w:rsid w:val="008E536D"/>
    <w:pPr>
      <w:widowControl w:val="0"/>
      <w:autoSpaceDE w:val="0"/>
      <w:autoSpaceDN w:val="0"/>
      <w:adjustRightInd w:val="0"/>
      <w:spacing w:line="233" w:lineRule="exact"/>
      <w:jc w:val="center"/>
    </w:pPr>
    <w:rPr>
      <w:color w:val="auto"/>
      <w:sz w:val="24"/>
      <w:szCs w:val="24"/>
    </w:rPr>
  </w:style>
  <w:style w:type="character" w:customStyle="1" w:styleId="FontStyle13">
    <w:name w:val="Font Style13"/>
    <w:uiPriority w:val="99"/>
    <w:rsid w:val="008E536D"/>
    <w:rPr>
      <w:rFonts w:ascii="Times New Roman" w:hAnsi="Times New Roman" w:cs="Times New Roman"/>
      <w:b/>
      <w:bCs/>
      <w:sz w:val="24"/>
      <w:szCs w:val="24"/>
    </w:rPr>
  </w:style>
  <w:style w:type="character" w:customStyle="1" w:styleId="FontStyle14">
    <w:name w:val="Font Style14"/>
    <w:uiPriority w:val="99"/>
    <w:rsid w:val="008E536D"/>
    <w:rPr>
      <w:rFonts w:ascii="Times New Roman" w:hAnsi="Times New Roman" w:cs="Times New Roman"/>
      <w:b/>
      <w:bCs/>
      <w:i/>
      <w:iCs/>
      <w:spacing w:val="-20"/>
      <w:sz w:val="16"/>
      <w:szCs w:val="16"/>
    </w:rPr>
  </w:style>
  <w:style w:type="paragraph" w:customStyle="1" w:styleId="Style5">
    <w:name w:val="Style5"/>
    <w:basedOn w:val="a0"/>
    <w:uiPriority w:val="99"/>
    <w:rsid w:val="008E536D"/>
    <w:pPr>
      <w:widowControl w:val="0"/>
      <w:autoSpaceDE w:val="0"/>
      <w:autoSpaceDN w:val="0"/>
      <w:adjustRightInd w:val="0"/>
    </w:pPr>
    <w:rPr>
      <w:color w:val="auto"/>
      <w:sz w:val="24"/>
      <w:szCs w:val="24"/>
    </w:rPr>
  </w:style>
  <w:style w:type="paragraph" w:customStyle="1" w:styleId="Style6">
    <w:name w:val="Style6"/>
    <w:basedOn w:val="a0"/>
    <w:uiPriority w:val="99"/>
    <w:rsid w:val="008E536D"/>
    <w:pPr>
      <w:widowControl w:val="0"/>
      <w:autoSpaceDE w:val="0"/>
      <w:autoSpaceDN w:val="0"/>
      <w:adjustRightInd w:val="0"/>
      <w:spacing w:line="276" w:lineRule="exact"/>
    </w:pPr>
    <w:rPr>
      <w:color w:val="auto"/>
      <w:sz w:val="24"/>
      <w:szCs w:val="24"/>
    </w:rPr>
  </w:style>
  <w:style w:type="paragraph" w:customStyle="1" w:styleId="Style7">
    <w:name w:val="Style7"/>
    <w:basedOn w:val="a0"/>
    <w:uiPriority w:val="99"/>
    <w:rsid w:val="008E536D"/>
    <w:pPr>
      <w:widowControl w:val="0"/>
      <w:autoSpaceDE w:val="0"/>
      <w:autoSpaceDN w:val="0"/>
      <w:adjustRightInd w:val="0"/>
      <w:spacing w:line="277" w:lineRule="exact"/>
      <w:ind w:firstLine="706"/>
      <w:jc w:val="both"/>
    </w:pPr>
    <w:rPr>
      <w:color w:val="auto"/>
      <w:sz w:val="24"/>
      <w:szCs w:val="24"/>
    </w:rPr>
  </w:style>
  <w:style w:type="paragraph" w:customStyle="1" w:styleId="Style8">
    <w:name w:val="Style8"/>
    <w:basedOn w:val="a0"/>
    <w:uiPriority w:val="99"/>
    <w:rsid w:val="008E536D"/>
    <w:pPr>
      <w:widowControl w:val="0"/>
      <w:autoSpaceDE w:val="0"/>
      <w:autoSpaceDN w:val="0"/>
      <w:adjustRightInd w:val="0"/>
    </w:pPr>
    <w:rPr>
      <w:color w:val="auto"/>
      <w:sz w:val="24"/>
      <w:szCs w:val="24"/>
    </w:rPr>
  </w:style>
  <w:style w:type="paragraph" w:customStyle="1" w:styleId="Style10">
    <w:name w:val="Style10"/>
    <w:basedOn w:val="a0"/>
    <w:uiPriority w:val="99"/>
    <w:rsid w:val="008E536D"/>
    <w:pPr>
      <w:widowControl w:val="0"/>
      <w:autoSpaceDE w:val="0"/>
      <w:autoSpaceDN w:val="0"/>
      <w:adjustRightInd w:val="0"/>
      <w:spacing w:line="276" w:lineRule="exact"/>
      <w:jc w:val="both"/>
    </w:pPr>
    <w:rPr>
      <w:color w:val="auto"/>
      <w:sz w:val="24"/>
      <w:szCs w:val="24"/>
    </w:rPr>
  </w:style>
  <w:style w:type="character" w:customStyle="1" w:styleId="FontStyle15">
    <w:name w:val="Font Style15"/>
    <w:uiPriority w:val="99"/>
    <w:rsid w:val="008E536D"/>
    <w:rPr>
      <w:rFonts w:ascii="Times New Roman" w:hAnsi="Times New Roman" w:cs="Times New Roman"/>
      <w:b/>
      <w:bCs/>
      <w:sz w:val="22"/>
      <w:szCs w:val="22"/>
    </w:rPr>
  </w:style>
  <w:style w:type="paragraph" w:customStyle="1" w:styleId="af7">
    <w:name w:val="реквизитПодпись"/>
    <w:basedOn w:val="a0"/>
    <w:rsid w:val="008E536D"/>
    <w:pPr>
      <w:tabs>
        <w:tab w:val="left" w:pos="6804"/>
      </w:tabs>
      <w:spacing w:before="360"/>
    </w:pPr>
    <w:rPr>
      <w:color w:val="auto"/>
      <w:sz w:val="24"/>
      <w:szCs w:val="20"/>
    </w:rPr>
  </w:style>
  <w:style w:type="character" w:customStyle="1" w:styleId="FontStyle17">
    <w:name w:val="Font Style17"/>
    <w:uiPriority w:val="99"/>
    <w:rsid w:val="008E536D"/>
    <w:rPr>
      <w:rFonts w:ascii="Times New Roman" w:hAnsi="Times New Roman" w:cs="Times New Roman"/>
      <w:color w:val="000000"/>
      <w:sz w:val="22"/>
      <w:szCs w:val="22"/>
    </w:rPr>
  </w:style>
  <w:style w:type="paragraph" w:styleId="af8">
    <w:name w:val="Body Text Indent"/>
    <w:basedOn w:val="a0"/>
    <w:link w:val="af9"/>
    <w:uiPriority w:val="99"/>
    <w:rsid w:val="008E536D"/>
    <w:pPr>
      <w:autoSpaceDE w:val="0"/>
      <w:autoSpaceDN w:val="0"/>
      <w:adjustRightInd w:val="0"/>
      <w:ind w:firstLine="540"/>
      <w:jc w:val="both"/>
    </w:pPr>
    <w:rPr>
      <w:b/>
      <w:bCs/>
      <w:color w:val="993300"/>
      <w:sz w:val="26"/>
      <w:szCs w:val="26"/>
    </w:rPr>
  </w:style>
  <w:style w:type="character" w:customStyle="1" w:styleId="af9">
    <w:name w:val="Основной текст с отступом Знак"/>
    <w:basedOn w:val="a1"/>
    <w:link w:val="af8"/>
    <w:uiPriority w:val="99"/>
    <w:rsid w:val="008E536D"/>
    <w:rPr>
      <w:rFonts w:ascii="Times New Roman" w:eastAsia="Times New Roman" w:hAnsi="Times New Roman" w:cs="Times New Roman"/>
      <w:b/>
      <w:bCs/>
      <w:color w:val="993300"/>
      <w:sz w:val="26"/>
      <w:szCs w:val="26"/>
      <w:lang w:eastAsia="ru-RU"/>
    </w:rPr>
  </w:style>
  <w:style w:type="paragraph" w:styleId="31">
    <w:name w:val="Body Text Indent 3"/>
    <w:basedOn w:val="a0"/>
    <w:link w:val="32"/>
    <w:rsid w:val="008E536D"/>
    <w:pPr>
      <w:autoSpaceDE w:val="0"/>
      <w:autoSpaceDN w:val="0"/>
      <w:adjustRightInd w:val="0"/>
      <w:ind w:firstLine="540"/>
      <w:jc w:val="both"/>
    </w:pPr>
    <w:rPr>
      <w:b/>
      <w:bCs/>
      <w:sz w:val="26"/>
      <w:szCs w:val="26"/>
    </w:rPr>
  </w:style>
  <w:style w:type="character" w:customStyle="1" w:styleId="32">
    <w:name w:val="Основной текст с отступом 3 Знак"/>
    <w:basedOn w:val="a1"/>
    <w:link w:val="31"/>
    <w:rsid w:val="008E536D"/>
    <w:rPr>
      <w:rFonts w:ascii="Times New Roman" w:eastAsia="Times New Roman" w:hAnsi="Times New Roman" w:cs="Times New Roman"/>
      <w:b/>
      <w:bCs/>
      <w:color w:val="000000"/>
      <w:sz w:val="26"/>
      <w:szCs w:val="26"/>
      <w:lang w:eastAsia="ru-RU"/>
    </w:rPr>
  </w:style>
  <w:style w:type="character" w:styleId="afa">
    <w:name w:val="FollowedHyperlink"/>
    <w:basedOn w:val="a1"/>
    <w:uiPriority w:val="99"/>
    <w:unhideWhenUsed/>
    <w:rsid w:val="008E536D"/>
    <w:rPr>
      <w:color w:val="800080"/>
      <w:u w:val="single"/>
    </w:rPr>
  </w:style>
  <w:style w:type="paragraph" w:customStyle="1" w:styleId="24">
    <w:name w:val="Абзац списка2"/>
    <w:basedOn w:val="a0"/>
    <w:rsid w:val="008E536D"/>
    <w:pPr>
      <w:spacing w:after="200" w:line="276" w:lineRule="auto"/>
      <w:ind w:left="720"/>
    </w:pPr>
    <w:rPr>
      <w:rFonts w:ascii="Calibri" w:hAnsi="Calibri"/>
      <w:color w:val="auto"/>
    </w:rPr>
  </w:style>
  <w:style w:type="paragraph" w:customStyle="1" w:styleId="ConsPlusTitle">
    <w:name w:val="ConsPlusTitle"/>
    <w:rsid w:val="008E536D"/>
    <w:pPr>
      <w:widowControl w:val="0"/>
      <w:autoSpaceDE w:val="0"/>
      <w:autoSpaceDN w:val="0"/>
      <w:adjustRightInd w:val="0"/>
    </w:pPr>
    <w:rPr>
      <w:rFonts w:ascii="Times New Roman" w:eastAsia="Times New Roman" w:hAnsi="Times New Roman"/>
      <w:b/>
      <w:bCs/>
      <w:sz w:val="24"/>
      <w:szCs w:val="24"/>
    </w:rPr>
  </w:style>
  <w:style w:type="paragraph" w:styleId="33">
    <w:name w:val="Body Text 3"/>
    <w:basedOn w:val="a0"/>
    <w:link w:val="34"/>
    <w:uiPriority w:val="99"/>
    <w:semiHidden/>
    <w:unhideWhenUsed/>
    <w:rsid w:val="008E536D"/>
    <w:pPr>
      <w:spacing w:after="120"/>
    </w:pPr>
    <w:rPr>
      <w:sz w:val="16"/>
      <w:szCs w:val="16"/>
    </w:rPr>
  </w:style>
  <w:style w:type="character" w:customStyle="1" w:styleId="34">
    <w:name w:val="Основной текст 3 Знак"/>
    <w:basedOn w:val="a1"/>
    <w:link w:val="33"/>
    <w:uiPriority w:val="99"/>
    <w:semiHidden/>
    <w:rsid w:val="008E536D"/>
    <w:rPr>
      <w:rFonts w:ascii="Times New Roman" w:eastAsia="Times New Roman" w:hAnsi="Times New Roman" w:cs="Times New Roman"/>
      <w:color w:val="000000"/>
      <w:sz w:val="16"/>
      <w:szCs w:val="16"/>
      <w:lang w:eastAsia="ru-RU"/>
    </w:rPr>
  </w:style>
  <w:style w:type="paragraph" w:customStyle="1" w:styleId="Default">
    <w:name w:val="Default"/>
    <w:basedOn w:val="a0"/>
    <w:uiPriority w:val="99"/>
    <w:rsid w:val="008E536D"/>
    <w:pPr>
      <w:widowControl w:val="0"/>
      <w:suppressAutoHyphens/>
      <w:autoSpaceDE w:val="0"/>
    </w:pPr>
    <w:rPr>
      <w:kern w:val="1"/>
      <w:sz w:val="24"/>
      <w:szCs w:val="24"/>
      <w:lang w:eastAsia="hi-IN" w:bidi="hi-IN"/>
    </w:rPr>
  </w:style>
  <w:style w:type="paragraph" w:customStyle="1" w:styleId="afb">
    <w:name w:val="......."/>
    <w:basedOn w:val="Default"/>
    <w:next w:val="Default"/>
    <w:uiPriority w:val="99"/>
    <w:rsid w:val="008E536D"/>
    <w:rPr>
      <w:rFonts w:eastAsia="SimSun"/>
      <w:color w:val="auto"/>
    </w:rPr>
  </w:style>
  <w:style w:type="paragraph" w:customStyle="1" w:styleId="afc">
    <w:name w:val="Содержимое таблицы"/>
    <w:basedOn w:val="a0"/>
    <w:rsid w:val="008E536D"/>
    <w:pPr>
      <w:widowControl w:val="0"/>
      <w:suppressLineNumbers/>
      <w:suppressAutoHyphens/>
    </w:pPr>
    <w:rPr>
      <w:rFonts w:eastAsia="SimSun"/>
      <w:color w:val="auto"/>
      <w:kern w:val="1"/>
      <w:sz w:val="24"/>
      <w:szCs w:val="24"/>
      <w:lang w:eastAsia="hi-IN" w:bidi="hi-IN"/>
    </w:rPr>
  </w:style>
  <w:style w:type="paragraph" w:customStyle="1" w:styleId="25">
    <w:name w:val="Обычный текст 2"/>
    <w:basedOn w:val="a0"/>
    <w:uiPriority w:val="99"/>
    <w:rsid w:val="008E536D"/>
    <w:pPr>
      <w:widowControl w:val="0"/>
      <w:suppressAutoHyphens/>
      <w:ind w:firstLine="426"/>
      <w:jc w:val="both"/>
    </w:pPr>
    <w:rPr>
      <w:rFonts w:eastAsia="SimSun"/>
      <w:color w:val="auto"/>
      <w:kern w:val="1"/>
      <w:sz w:val="24"/>
      <w:szCs w:val="24"/>
      <w:lang w:eastAsia="hi-IN" w:bidi="hi-IN"/>
    </w:rPr>
  </w:style>
  <w:style w:type="character" w:customStyle="1" w:styleId="ad">
    <w:name w:val="Без интервала Знак"/>
    <w:link w:val="ac"/>
    <w:uiPriority w:val="1"/>
    <w:rsid w:val="008E536D"/>
    <w:rPr>
      <w:rFonts w:eastAsia="Times New Roman"/>
      <w:sz w:val="22"/>
      <w:szCs w:val="22"/>
      <w:lang w:eastAsia="ru-RU" w:bidi="ar-SA"/>
    </w:rPr>
  </w:style>
  <w:style w:type="paragraph" w:styleId="HTML">
    <w:name w:val="HTML Preformatted"/>
    <w:basedOn w:val="a0"/>
    <w:link w:val="HTML0"/>
    <w:uiPriority w:val="99"/>
    <w:unhideWhenUsed/>
    <w:rsid w:val="008E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1"/>
    <w:link w:val="HTML"/>
    <w:uiPriority w:val="99"/>
    <w:rsid w:val="008E536D"/>
    <w:rPr>
      <w:rFonts w:ascii="Courier New" w:eastAsia="Times New Roman" w:hAnsi="Courier New" w:cs="Courier New"/>
      <w:sz w:val="20"/>
      <w:szCs w:val="20"/>
      <w:lang w:eastAsia="ru-RU"/>
    </w:rPr>
  </w:style>
  <w:style w:type="paragraph" w:styleId="26">
    <w:name w:val="Body Text 2"/>
    <w:basedOn w:val="a0"/>
    <w:link w:val="27"/>
    <w:uiPriority w:val="99"/>
    <w:semiHidden/>
    <w:unhideWhenUsed/>
    <w:rsid w:val="008E536D"/>
    <w:pPr>
      <w:spacing w:after="120" w:line="480" w:lineRule="auto"/>
    </w:pPr>
  </w:style>
  <w:style w:type="character" w:customStyle="1" w:styleId="27">
    <w:name w:val="Основной текст 2 Знак"/>
    <w:basedOn w:val="a1"/>
    <w:link w:val="26"/>
    <w:uiPriority w:val="99"/>
    <w:semiHidden/>
    <w:rsid w:val="008E536D"/>
    <w:rPr>
      <w:rFonts w:ascii="Times New Roman" w:eastAsia="Times New Roman" w:hAnsi="Times New Roman" w:cs="Times New Roman"/>
      <w:color w:val="000000"/>
      <w:lang w:eastAsia="ru-RU"/>
    </w:rPr>
  </w:style>
  <w:style w:type="paragraph" w:customStyle="1" w:styleId="ConsNonformat">
    <w:name w:val="ConsNonformat"/>
    <w:rsid w:val="008E536D"/>
    <w:pPr>
      <w:widowControl w:val="0"/>
      <w:autoSpaceDE w:val="0"/>
      <w:autoSpaceDN w:val="0"/>
      <w:adjustRightInd w:val="0"/>
      <w:ind w:right="19772"/>
    </w:pPr>
    <w:rPr>
      <w:rFonts w:ascii="Courier New" w:eastAsia="Times New Roman" w:hAnsi="Courier New" w:cs="Courier New"/>
    </w:rPr>
  </w:style>
  <w:style w:type="character" w:customStyle="1" w:styleId="28">
    <w:name w:val="Основной текст (2)_"/>
    <w:basedOn w:val="a1"/>
    <w:link w:val="29"/>
    <w:rsid w:val="008E536D"/>
    <w:rPr>
      <w:rFonts w:ascii="Times New Roman" w:eastAsia="Times New Roman" w:hAnsi="Times New Roman" w:cs="Times New Roman"/>
      <w:b/>
      <w:bCs/>
      <w:shd w:val="clear" w:color="auto" w:fill="FFFFFF"/>
    </w:rPr>
  </w:style>
  <w:style w:type="character" w:customStyle="1" w:styleId="afd">
    <w:name w:val="Основной текст_"/>
    <w:basedOn w:val="a1"/>
    <w:link w:val="2a"/>
    <w:rsid w:val="008E536D"/>
    <w:rPr>
      <w:rFonts w:ascii="Times New Roman" w:eastAsia="Times New Roman" w:hAnsi="Times New Roman" w:cs="Times New Roman"/>
      <w:shd w:val="clear" w:color="auto" w:fill="FFFFFF"/>
    </w:rPr>
  </w:style>
  <w:style w:type="character" w:customStyle="1" w:styleId="35">
    <w:name w:val="Основной текст (3)_"/>
    <w:basedOn w:val="a1"/>
    <w:link w:val="36"/>
    <w:rsid w:val="008E536D"/>
    <w:rPr>
      <w:rFonts w:ascii="Times New Roman" w:eastAsia="Times New Roman" w:hAnsi="Times New Roman" w:cs="Times New Roman"/>
      <w:sz w:val="15"/>
      <w:szCs w:val="15"/>
      <w:shd w:val="clear" w:color="auto" w:fill="FFFFFF"/>
    </w:rPr>
  </w:style>
  <w:style w:type="paragraph" w:customStyle="1" w:styleId="29">
    <w:name w:val="Основной текст (2)"/>
    <w:basedOn w:val="a0"/>
    <w:link w:val="28"/>
    <w:rsid w:val="008E536D"/>
    <w:pPr>
      <w:widowControl w:val="0"/>
      <w:shd w:val="clear" w:color="auto" w:fill="FFFFFF"/>
      <w:spacing w:after="240" w:line="312" w:lineRule="exact"/>
      <w:jc w:val="center"/>
    </w:pPr>
    <w:rPr>
      <w:b/>
      <w:bCs/>
      <w:color w:val="auto"/>
      <w:lang w:eastAsia="en-US"/>
    </w:rPr>
  </w:style>
  <w:style w:type="paragraph" w:customStyle="1" w:styleId="36">
    <w:name w:val="Основной текст (3)"/>
    <w:basedOn w:val="a0"/>
    <w:link w:val="35"/>
    <w:rsid w:val="008E536D"/>
    <w:pPr>
      <w:widowControl w:val="0"/>
      <w:shd w:val="clear" w:color="auto" w:fill="FFFFFF"/>
      <w:spacing w:before="1620" w:after="420" w:line="0" w:lineRule="atLeast"/>
    </w:pPr>
    <w:rPr>
      <w:color w:val="auto"/>
      <w:sz w:val="15"/>
      <w:szCs w:val="15"/>
      <w:lang w:eastAsia="en-US"/>
    </w:rPr>
  </w:style>
  <w:style w:type="character" w:customStyle="1" w:styleId="12">
    <w:name w:val="Заголовок №1_"/>
    <w:basedOn w:val="a1"/>
    <w:link w:val="13"/>
    <w:rsid w:val="008E536D"/>
    <w:rPr>
      <w:rFonts w:ascii="Times New Roman" w:eastAsia="Times New Roman" w:hAnsi="Times New Roman" w:cs="Times New Roman"/>
      <w:b/>
      <w:bCs/>
      <w:spacing w:val="10"/>
      <w:shd w:val="clear" w:color="auto" w:fill="FFFFFF"/>
    </w:rPr>
  </w:style>
  <w:style w:type="paragraph" w:customStyle="1" w:styleId="13">
    <w:name w:val="Заголовок №1"/>
    <w:basedOn w:val="a0"/>
    <w:link w:val="12"/>
    <w:rsid w:val="008E536D"/>
    <w:pPr>
      <w:widowControl w:val="0"/>
      <w:shd w:val="clear" w:color="auto" w:fill="FFFFFF"/>
      <w:spacing w:after="240" w:line="317" w:lineRule="exact"/>
      <w:jc w:val="center"/>
      <w:outlineLvl w:val="0"/>
    </w:pPr>
    <w:rPr>
      <w:b/>
      <w:bCs/>
      <w:color w:val="auto"/>
      <w:spacing w:val="10"/>
      <w:lang w:eastAsia="en-US"/>
    </w:rPr>
  </w:style>
  <w:style w:type="paragraph" w:customStyle="1" w:styleId="2a">
    <w:name w:val="Основной текст2"/>
    <w:basedOn w:val="a0"/>
    <w:link w:val="afd"/>
    <w:rsid w:val="008E536D"/>
    <w:pPr>
      <w:widowControl w:val="0"/>
      <w:shd w:val="clear" w:color="auto" w:fill="FFFFFF"/>
      <w:spacing w:before="240" w:after="540" w:line="0" w:lineRule="atLeast"/>
      <w:jc w:val="both"/>
    </w:pPr>
    <w:rPr>
      <w:color w:val="auto"/>
      <w:lang w:eastAsia="en-US"/>
    </w:rPr>
  </w:style>
  <w:style w:type="paragraph" w:customStyle="1" w:styleId="14">
    <w:name w:val="Без интервала1"/>
    <w:rsid w:val="008E536D"/>
    <w:pPr>
      <w:widowControl w:val="0"/>
      <w:suppressAutoHyphens/>
    </w:pPr>
    <w:rPr>
      <w:rFonts w:ascii="Times New Roman" w:eastAsia="Times New Roman" w:hAnsi="Times New Roman"/>
      <w:kern w:val="2"/>
      <w:sz w:val="24"/>
      <w:szCs w:val="24"/>
    </w:rPr>
  </w:style>
  <w:style w:type="character" w:customStyle="1" w:styleId="f">
    <w:name w:val="f"/>
    <w:basedOn w:val="a1"/>
    <w:rsid w:val="008E536D"/>
  </w:style>
  <w:style w:type="paragraph" w:customStyle="1" w:styleId="Iauiue1">
    <w:name w:val="Iau?iue1"/>
    <w:rsid w:val="008E536D"/>
    <w:pPr>
      <w:widowControl w:val="0"/>
    </w:pPr>
    <w:rPr>
      <w:rFonts w:ascii="Times New Roman" w:hAnsi="Times New Roman"/>
    </w:rPr>
  </w:style>
  <w:style w:type="paragraph" w:customStyle="1" w:styleId="Report">
    <w:name w:val="Report"/>
    <w:basedOn w:val="a0"/>
    <w:rsid w:val="008E536D"/>
    <w:pPr>
      <w:spacing w:line="360" w:lineRule="auto"/>
      <w:ind w:firstLine="567"/>
      <w:jc w:val="both"/>
    </w:pPr>
    <w:rPr>
      <w:rFonts w:eastAsia="Calibri"/>
      <w:color w:val="auto"/>
      <w:sz w:val="24"/>
      <w:szCs w:val="20"/>
    </w:rPr>
  </w:style>
  <w:style w:type="paragraph" w:customStyle="1" w:styleId="ConsPlusCell">
    <w:name w:val="ConsPlusCell"/>
    <w:rsid w:val="008E536D"/>
    <w:pPr>
      <w:snapToGrid w:val="0"/>
    </w:pPr>
    <w:rPr>
      <w:rFonts w:ascii="Arial" w:hAnsi="Arial"/>
      <w:sz w:val="26"/>
    </w:rPr>
  </w:style>
  <w:style w:type="paragraph" w:customStyle="1" w:styleId="e9">
    <w:name w:val="Обычны$e9"/>
    <w:rsid w:val="008E536D"/>
    <w:pPr>
      <w:widowControl w:val="0"/>
    </w:pPr>
    <w:rPr>
      <w:rFonts w:ascii="Times New Roman" w:hAnsi="Times New Roman"/>
    </w:rPr>
  </w:style>
  <w:style w:type="character" w:styleId="afe">
    <w:name w:val="Strong"/>
    <w:uiPriority w:val="22"/>
    <w:qFormat/>
    <w:rsid w:val="008E536D"/>
    <w:rPr>
      <w:rFonts w:cs="Times New Roman"/>
      <w:b/>
      <w:bCs/>
    </w:rPr>
  </w:style>
  <w:style w:type="paragraph" w:customStyle="1" w:styleId="ReportTab">
    <w:name w:val="Report_Tab"/>
    <w:basedOn w:val="a0"/>
    <w:rsid w:val="008E536D"/>
    <w:rPr>
      <w:rFonts w:eastAsia="Calibri"/>
      <w:color w:val="auto"/>
      <w:sz w:val="24"/>
      <w:szCs w:val="20"/>
    </w:rPr>
  </w:style>
  <w:style w:type="paragraph" w:customStyle="1" w:styleId="TableContents">
    <w:name w:val="Table Contents"/>
    <w:basedOn w:val="a0"/>
    <w:rsid w:val="008E536D"/>
    <w:pPr>
      <w:widowControl w:val="0"/>
      <w:suppressLineNumbers/>
      <w:suppressAutoHyphens/>
      <w:autoSpaceDN w:val="0"/>
      <w:textAlignment w:val="baseline"/>
    </w:pPr>
    <w:rPr>
      <w:rFonts w:eastAsia="Arial Unicode MS" w:cs="Tahoma"/>
      <w:color w:val="auto"/>
      <w:kern w:val="3"/>
      <w:sz w:val="24"/>
      <w:szCs w:val="24"/>
    </w:rPr>
  </w:style>
  <w:style w:type="paragraph" w:customStyle="1" w:styleId="xl33">
    <w:name w:val="xl33"/>
    <w:basedOn w:val="a0"/>
    <w:rsid w:val="008F75F1"/>
    <w:pPr>
      <w:spacing w:before="100" w:beforeAutospacing="1" w:after="100" w:afterAutospacing="1"/>
      <w:jc w:val="right"/>
    </w:pPr>
    <w:rPr>
      <w:color w:val="auto"/>
      <w:sz w:val="24"/>
      <w:szCs w:val="24"/>
    </w:rPr>
  </w:style>
  <w:style w:type="paragraph" w:customStyle="1" w:styleId="2b">
    <w:name w:val="Без интервала2"/>
    <w:rsid w:val="00744515"/>
    <w:pPr>
      <w:jc w:val="both"/>
    </w:pPr>
    <w:rPr>
      <w:rFonts w:ascii="Times New Roman" w:eastAsia="Times New Roman" w:hAnsi="Times New Roman"/>
      <w:kern w:val="24"/>
      <w:sz w:val="24"/>
      <w:szCs w:val="22"/>
      <w:lang w:eastAsia="en-US"/>
    </w:rPr>
  </w:style>
  <w:style w:type="paragraph" w:customStyle="1" w:styleId="aff">
    <w:name w:val="Основной ГП"/>
    <w:link w:val="aff0"/>
    <w:rsid w:val="00744515"/>
    <w:pPr>
      <w:spacing w:after="120" w:line="276" w:lineRule="auto"/>
      <w:ind w:firstLine="709"/>
      <w:jc w:val="both"/>
    </w:pPr>
    <w:rPr>
      <w:rFonts w:ascii="Tahoma" w:eastAsia="Times New Roman" w:hAnsi="Tahoma" w:cs="Tahoma"/>
      <w:sz w:val="24"/>
      <w:szCs w:val="24"/>
      <w:lang w:eastAsia="en-US"/>
    </w:rPr>
  </w:style>
  <w:style w:type="character" w:customStyle="1" w:styleId="aff0">
    <w:name w:val="Основной ГП Знак"/>
    <w:basedOn w:val="a1"/>
    <w:link w:val="aff"/>
    <w:locked/>
    <w:rsid w:val="00744515"/>
    <w:rPr>
      <w:rFonts w:ascii="Tahoma" w:eastAsia="Times New Roman" w:hAnsi="Tahoma" w:cs="Tahoma"/>
      <w:sz w:val="24"/>
      <w:szCs w:val="24"/>
      <w:lang w:eastAsia="en-US"/>
    </w:rPr>
  </w:style>
  <w:style w:type="paragraph" w:customStyle="1" w:styleId="a">
    <w:name w:val="Нумерованный ГП"/>
    <w:basedOn w:val="a0"/>
    <w:link w:val="aff1"/>
    <w:rsid w:val="00744515"/>
    <w:pPr>
      <w:numPr>
        <w:numId w:val="3"/>
      </w:numPr>
      <w:spacing w:line="276" w:lineRule="auto"/>
      <w:ind w:left="1134" w:hanging="425"/>
    </w:pPr>
    <w:rPr>
      <w:rFonts w:ascii="Tahoma" w:eastAsia="Calibri" w:hAnsi="Tahoma" w:cs="Tahoma"/>
      <w:color w:val="auto"/>
      <w:sz w:val="24"/>
      <w:szCs w:val="24"/>
    </w:rPr>
  </w:style>
  <w:style w:type="character" w:customStyle="1" w:styleId="aff1">
    <w:name w:val="Нумерованный ГП Знак"/>
    <w:basedOn w:val="a1"/>
    <w:link w:val="a"/>
    <w:locked/>
    <w:rsid w:val="00744515"/>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44463">
      <w:bodyDiv w:val="1"/>
      <w:marLeft w:val="0"/>
      <w:marRight w:val="0"/>
      <w:marTop w:val="0"/>
      <w:marBottom w:val="0"/>
      <w:divBdr>
        <w:top w:val="none" w:sz="0" w:space="0" w:color="auto"/>
        <w:left w:val="none" w:sz="0" w:space="0" w:color="auto"/>
        <w:bottom w:val="none" w:sz="0" w:space="0" w:color="auto"/>
        <w:right w:val="none" w:sz="0" w:space="0" w:color="auto"/>
      </w:divBdr>
      <w:divsChild>
        <w:div w:id="366415803">
          <w:marLeft w:val="0"/>
          <w:marRight w:val="0"/>
          <w:marTop w:val="0"/>
          <w:marBottom w:val="0"/>
          <w:divBdr>
            <w:top w:val="none" w:sz="0" w:space="0" w:color="auto"/>
            <w:left w:val="none" w:sz="0" w:space="0" w:color="auto"/>
            <w:bottom w:val="none" w:sz="0" w:space="0" w:color="auto"/>
            <w:right w:val="none" w:sz="0" w:space="0" w:color="auto"/>
          </w:divBdr>
        </w:div>
        <w:div w:id="164171329">
          <w:marLeft w:val="0"/>
          <w:marRight w:val="0"/>
          <w:marTop w:val="0"/>
          <w:marBottom w:val="0"/>
          <w:divBdr>
            <w:top w:val="none" w:sz="0" w:space="0" w:color="auto"/>
            <w:left w:val="none" w:sz="0" w:space="0" w:color="auto"/>
            <w:bottom w:val="none" w:sz="0" w:space="0" w:color="auto"/>
            <w:right w:val="none" w:sz="0" w:space="0" w:color="auto"/>
          </w:divBdr>
        </w:div>
        <w:div w:id="1697997438">
          <w:marLeft w:val="0"/>
          <w:marRight w:val="0"/>
          <w:marTop w:val="0"/>
          <w:marBottom w:val="0"/>
          <w:divBdr>
            <w:top w:val="none" w:sz="0" w:space="0" w:color="auto"/>
            <w:left w:val="none" w:sz="0" w:space="0" w:color="auto"/>
            <w:bottom w:val="none" w:sz="0" w:space="0" w:color="auto"/>
            <w:right w:val="none" w:sz="0" w:space="0" w:color="auto"/>
          </w:divBdr>
        </w:div>
        <w:div w:id="752551474">
          <w:marLeft w:val="0"/>
          <w:marRight w:val="0"/>
          <w:marTop w:val="0"/>
          <w:marBottom w:val="0"/>
          <w:divBdr>
            <w:top w:val="none" w:sz="0" w:space="0" w:color="auto"/>
            <w:left w:val="none" w:sz="0" w:space="0" w:color="auto"/>
            <w:bottom w:val="none" w:sz="0" w:space="0" w:color="auto"/>
            <w:right w:val="none" w:sz="0" w:space="0" w:color="auto"/>
          </w:divBdr>
        </w:div>
        <w:div w:id="820317759">
          <w:marLeft w:val="0"/>
          <w:marRight w:val="0"/>
          <w:marTop w:val="0"/>
          <w:marBottom w:val="0"/>
          <w:divBdr>
            <w:top w:val="none" w:sz="0" w:space="0" w:color="auto"/>
            <w:left w:val="none" w:sz="0" w:space="0" w:color="auto"/>
            <w:bottom w:val="none" w:sz="0" w:space="0" w:color="auto"/>
            <w:right w:val="none" w:sz="0" w:space="0" w:color="auto"/>
          </w:divBdr>
        </w:div>
        <w:div w:id="54819777">
          <w:marLeft w:val="0"/>
          <w:marRight w:val="0"/>
          <w:marTop w:val="0"/>
          <w:marBottom w:val="0"/>
          <w:divBdr>
            <w:top w:val="none" w:sz="0" w:space="0" w:color="auto"/>
            <w:left w:val="none" w:sz="0" w:space="0" w:color="auto"/>
            <w:bottom w:val="none" w:sz="0" w:space="0" w:color="auto"/>
            <w:right w:val="none" w:sz="0" w:space="0" w:color="auto"/>
          </w:divBdr>
        </w:div>
        <w:div w:id="1071730663">
          <w:marLeft w:val="0"/>
          <w:marRight w:val="0"/>
          <w:marTop w:val="0"/>
          <w:marBottom w:val="0"/>
          <w:divBdr>
            <w:top w:val="none" w:sz="0" w:space="0" w:color="auto"/>
            <w:left w:val="none" w:sz="0" w:space="0" w:color="auto"/>
            <w:bottom w:val="none" w:sz="0" w:space="0" w:color="auto"/>
            <w:right w:val="none" w:sz="0" w:space="0" w:color="auto"/>
          </w:divBdr>
        </w:div>
        <w:div w:id="1796873666">
          <w:marLeft w:val="0"/>
          <w:marRight w:val="0"/>
          <w:marTop w:val="0"/>
          <w:marBottom w:val="0"/>
          <w:divBdr>
            <w:top w:val="none" w:sz="0" w:space="0" w:color="auto"/>
            <w:left w:val="none" w:sz="0" w:space="0" w:color="auto"/>
            <w:bottom w:val="none" w:sz="0" w:space="0" w:color="auto"/>
            <w:right w:val="none" w:sz="0" w:space="0" w:color="auto"/>
          </w:divBdr>
        </w:div>
        <w:div w:id="823164069">
          <w:marLeft w:val="0"/>
          <w:marRight w:val="0"/>
          <w:marTop w:val="0"/>
          <w:marBottom w:val="0"/>
          <w:divBdr>
            <w:top w:val="none" w:sz="0" w:space="0" w:color="auto"/>
            <w:left w:val="none" w:sz="0" w:space="0" w:color="auto"/>
            <w:bottom w:val="none" w:sz="0" w:space="0" w:color="auto"/>
            <w:right w:val="none" w:sz="0" w:space="0" w:color="auto"/>
          </w:divBdr>
        </w:div>
        <w:div w:id="2061972309">
          <w:marLeft w:val="0"/>
          <w:marRight w:val="0"/>
          <w:marTop w:val="0"/>
          <w:marBottom w:val="0"/>
          <w:divBdr>
            <w:top w:val="none" w:sz="0" w:space="0" w:color="auto"/>
            <w:left w:val="none" w:sz="0" w:space="0" w:color="auto"/>
            <w:bottom w:val="none" w:sz="0" w:space="0" w:color="auto"/>
            <w:right w:val="none" w:sz="0" w:space="0" w:color="auto"/>
          </w:divBdr>
        </w:div>
        <w:div w:id="1283851409">
          <w:marLeft w:val="0"/>
          <w:marRight w:val="0"/>
          <w:marTop w:val="0"/>
          <w:marBottom w:val="0"/>
          <w:divBdr>
            <w:top w:val="none" w:sz="0" w:space="0" w:color="auto"/>
            <w:left w:val="none" w:sz="0" w:space="0" w:color="auto"/>
            <w:bottom w:val="none" w:sz="0" w:space="0" w:color="auto"/>
            <w:right w:val="none" w:sz="0" w:space="0" w:color="auto"/>
          </w:divBdr>
        </w:div>
        <w:div w:id="719324962">
          <w:marLeft w:val="0"/>
          <w:marRight w:val="0"/>
          <w:marTop w:val="0"/>
          <w:marBottom w:val="0"/>
          <w:divBdr>
            <w:top w:val="none" w:sz="0" w:space="0" w:color="auto"/>
            <w:left w:val="none" w:sz="0" w:space="0" w:color="auto"/>
            <w:bottom w:val="none" w:sz="0" w:space="0" w:color="auto"/>
            <w:right w:val="none" w:sz="0" w:space="0" w:color="auto"/>
          </w:divBdr>
        </w:div>
        <w:div w:id="668748466">
          <w:marLeft w:val="0"/>
          <w:marRight w:val="0"/>
          <w:marTop w:val="0"/>
          <w:marBottom w:val="0"/>
          <w:divBdr>
            <w:top w:val="none" w:sz="0" w:space="0" w:color="auto"/>
            <w:left w:val="none" w:sz="0" w:space="0" w:color="auto"/>
            <w:bottom w:val="none" w:sz="0" w:space="0" w:color="auto"/>
            <w:right w:val="none" w:sz="0" w:space="0" w:color="auto"/>
          </w:divBdr>
        </w:div>
        <w:div w:id="1027675765">
          <w:marLeft w:val="0"/>
          <w:marRight w:val="0"/>
          <w:marTop w:val="0"/>
          <w:marBottom w:val="0"/>
          <w:divBdr>
            <w:top w:val="none" w:sz="0" w:space="0" w:color="auto"/>
            <w:left w:val="none" w:sz="0" w:space="0" w:color="auto"/>
            <w:bottom w:val="none" w:sz="0" w:space="0" w:color="auto"/>
            <w:right w:val="none" w:sz="0" w:space="0" w:color="auto"/>
          </w:divBdr>
        </w:div>
        <w:div w:id="401295414">
          <w:marLeft w:val="0"/>
          <w:marRight w:val="0"/>
          <w:marTop w:val="0"/>
          <w:marBottom w:val="0"/>
          <w:divBdr>
            <w:top w:val="none" w:sz="0" w:space="0" w:color="auto"/>
            <w:left w:val="none" w:sz="0" w:space="0" w:color="auto"/>
            <w:bottom w:val="none" w:sz="0" w:space="0" w:color="auto"/>
            <w:right w:val="none" w:sz="0" w:space="0" w:color="auto"/>
          </w:divBdr>
        </w:div>
        <w:div w:id="1320382517">
          <w:marLeft w:val="0"/>
          <w:marRight w:val="0"/>
          <w:marTop w:val="0"/>
          <w:marBottom w:val="0"/>
          <w:divBdr>
            <w:top w:val="none" w:sz="0" w:space="0" w:color="auto"/>
            <w:left w:val="none" w:sz="0" w:space="0" w:color="auto"/>
            <w:bottom w:val="none" w:sz="0" w:space="0" w:color="auto"/>
            <w:right w:val="none" w:sz="0" w:space="0" w:color="auto"/>
          </w:divBdr>
        </w:div>
        <w:div w:id="1061362929">
          <w:marLeft w:val="0"/>
          <w:marRight w:val="0"/>
          <w:marTop w:val="0"/>
          <w:marBottom w:val="0"/>
          <w:divBdr>
            <w:top w:val="none" w:sz="0" w:space="0" w:color="auto"/>
            <w:left w:val="none" w:sz="0" w:space="0" w:color="auto"/>
            <w:bottom w:val="none" w:sz="0" w:space="0" w:color="auto"/>
            <w:right w:val="none" w:sz="0" w:space="0" w:color="auto"/>
          </w:divBdr>
        </w:div>
        <w:div w:id="1597715587">
          <w:marLeft w:val="0"/>
          <w:marRight w:val="0"/>
          <w:marTop w:val="0"/>
          <w:marBottom w:val="0"/>
          <w:divBdr>
            <w:top w:val="none" w:sz="0" w:space="0" w:color="auto"/>
            <w:left w:val="none" w:sz="0" w:space="0" w:color="auto"/>
            <w:bottom w:val="none" w:sz="0" w:space="0" w:color="auto"/>
            <w:right w:val="none" w:sz="0" w:space="0" w:color="auto"/>
          </w:divBdr>
        </w:div>
        <w:div w:id="480541582">
          <w:marLeft w:val="0"/>
          <w:marRight w:val="0"/>
          <w:marTop w:val="0"/>
          <w:marBottom w:val="0"/>
          <w:divBdr>
            <w:top w:val="none" w:sz="0" w:space="0" w:color="auto"/>
            <w:left w:val="none" w:sz="0" w:space="0" w:color="auto"/>
            <w:bottom w:val="none" w:sz="0" w:space="0" w:color="auto"/>
            <w:right w:val="none" w:sz="0" w:space="0" w:color="auto"/>
          </w:divBdr>
        </w:div>
        <w:div w:id="408964780">
          <w:marLeft w:val="0"/>
          <w:marRight w:val="0"/>
          <w:marTop w:val="0"/>
          <w:marBottom w:val="0"/>
          <w:divBdr>
            <w:top w:val="none" w:sz="0" w:space="0" w:color="auto"/>
            <w:left w:val="none" w:sz="0" w:space="0" w:color="auto"/>
            <w:bottom w:val="none" w:sz="0" w:space="0" w:color="auto"/>
            <w:right w:val="none" w:sz="0" w:space="0" w:color="auto"/>
          </w:divBdr>
        </w:div>
        <w:div w:id="1274437196">
          <w:marLeft w:val="0"/>
          <w:marRight w:val="0"/>
          <w:marTop w:val="0"/>
          <w:marBottom w:val="0"/>
          <w:divBdr>
            <w:top w:val="none" w:sz="0" w:space="0" w:color="auto"/>
            <w:left w:val="none" w:sz="0" w:space="0" w:color="auto"/>
            <w:bottom w:val="none" w:sz="0" w:space="0" w:color="auto"/>
            <w:right w:val="none" w:sz="0" w:space="0" w:color="auto"/>
          </w:divBdr>
        </w:div>
        <w:div w:id="460073584">
          <w:marLeft w:val="0"/>
          <w:marRight w:val="0"/>
          <w:marTop w:val="0"/>
          <w:marBottom w:val="0"/>
          <w:divBdr>
            <w:top w:val="none" w:sz="0" w:space="0" w:color="auto"/>
            <w:left w:val="none" w:sz="0" w:space="0" w:color="auto"/>
            <w:bottom w:val="none" w:sz="0" w:space="0" w:color="auto"/>
            <w:right w:val="none" w:sz="0" w:space="0" w:color="auto"/>
          </w:divBdr>
        </w:div>
      </w:divsChild>
    </w:div>
    <w:div w:id="1106198747">
      <w:bodyDiv w:val="1"/>
      <w:marLeft w:val="0"/>
      <w:marRight w:val="0"/>
      <w:marTop w:val="0"/>
      <w:marBottom w:val="0"/>
      <w:divBdr>
        <w:top w:val="none" w:sz="0" w:space="0" w:color="auto"/>
        <w:left w:val="none" w:sz="0" w:space="0" w:color="auto"/>
        <w:bottom w:val="none" w:sz="0" w:space="0" w:color="auto"/>
        <w:right w:val="none" w:sz="0" w:space="0" w:color="auto"/>
      </w:divBdr>
      <w:divsChild>
        <w:div w:id="95911778">
          <w:marLeft w:val="0"/>
          <w:marRight w:val="0"/>
          <w:marTop w:val="0"/>
          <w:marBottom w:val="0"/>
          <w:divBdr>
            <w:top w:val="none" w:sz="0" w:space="0" w:color="auto"/>
            <w:left w:val="none" w:sz="0" w:space="0" w:color="auto"/>
            <w:bottom w:val="none" w:sz="0" w:space="0" w:color="auto"/>
            <w:right w:val="none" w:sz="0" w:space="0" w:color="auto"/>
          </w:divBdr>
        </w:div>
        <w:div w:id="54164423">
          <w:marLeft w:val="0"/>
          <w:marRight w:val="0"/>
          <w:marTop w:val="0"/>
          <w:marBottom w:val="0"/>
          <w:divBdr>
            <w:top w:val="none" w:sz="0" w:space="0" w:color="auto"/>
            <w:left w:val="none" w:sz="0" w:space="0" w:color="auto"/>
            <w:bottom w:val="none" w:sz="0" w:space="0" w:color="auto"/>
            <w:right w:val="none" w:sz="0" w:space="0" w:color="auto"/>
          </w:divBdr>
        </w:div>
        <w:div w:id="608322537">
          <w:marLeft w:val="0"/>
          <w:marRight w:val="0"/>
          <w:marTop w:val="0"/>
          <w:marBottom w:val="0"/>
          <w:divBdr>
            <w:top w:val="none" w:sz="0" w:space="0" w:color="auto"/>
            <w:left w:val="none" w:sz="0" w:space="0" w:color="auto"/>
            <w:bottom w:val="none" w:sz="0" w:space="0" w:color="auto"/>
            <w:right w:val="none" w:sz="0" w:space="0" w:color="auto"/>
          </w:divBdr>
        </w:div>
        <w:div w:id="1402168082">
          <w:marLeft w:val="0"/>
          <w:marRight w:val="0"/>
          <w:marTop w:val="0"/>
          <w:marBottom w:val="0"/>
          <w:divBdr>
            <w:top w:val="none" w:sz="0" w:space="0" w:color="auto"/>
            <w:left w:val="none" w:sz="0" w:space="0" w:color="auto"/>
            <w:bottom w:val="none" w:sz="0" w:space="0" w:color="auto"/>
            <w:right w:val="none" w:sz="0" w:space="0" w:color="auto"/>
          </w:divBdr>
        </w:div>
        <w:div w:id="1172837833">
          <w:marLeft w:val="0"/>
          <w:marRight w:val="0"/>
          <w:marTop w:val="0"/>
          <w:marBottom w:val="0"/>
          <w:divBdr>
            <w:top w:val="none" w:sz="0" w:space="0" w:color="auto"/>
            <w:left w:val="none" w:sz="0" w:space="0" w:color="auto"/>
            <w:bottom w:val="none" w:sz="0" w:space="0" w:color="auto"/>
            <w:right w:val="none" w:sz="0" w:space="0" w:color="auto"/>
          </w:divBdr>
        </w:div>
        <w:div w:id="1136874464">
          <w:marLeft w:val="0"/>
          <w:marRight w:val="0"/>
          <w:marTop w:val="0"/>
          <w:marBottom w:val="0"/>
          <w:divBdr>
            <w:top w:val="none" w:sz="0" w:space="0" w:color="auto"/>
            <w:left w:val="none" w:sz="0" w:space="0" w:color="auto"/>
            <w:bottom w:val="none" w:sz="0" w:space="0" w:color="auto"/>
            <w:right w:val="none" w:sz="0" w:space="0" w:color="auto"/>
          </w:divBdr>
        </w:div>
        <w:div w:id="1179542031">
          <w:marLeft w:val="0"/>
          <w:marRight w:val="0"/>
          <w:marTop w:val="0"/>
          <w:marBottom w:val="0"/>
          <w:divBdr>
            <w:top w:val="none" w:sz="0" w:space="0" w:color="auto"/>
            <w:left w:val="none" w:sz="0" w:space="0" w:color="auto"/>
            <w:bottom w:val="none" w:sz="0" w:space="0" w:color="auto"/>
            <w:right w:val="none" w:sz="0" w:space="0" w:color="auto"/>
          </w:divBdr>
        </w:div>
        <w:div w:id="1971396872">
          <w:marLeft w:val="0"/>
          <w:marRight w:val="0"/>
          <w:marTop w:val="0"/>
          <w:marBottom w:val="0"/>
          <w:divBdr>
            <w:top w:val="none" w:sz="0" w:space="0" w:color="auto"/>
            <w:left w:val="none" w:sz="0" w:space="0" w:color="auto"/>
            <w:bottom w:val="none" w:sz="0" w:space="0" w:color="auto"/>
            <w:right w:val="none" w:sz="0" w:space="0" w:color="auto"/>
          </w:divBdr>
        </w:div>
        <w:div w:id="1413427682">
          <w:marLeft w:val="0"/>
          <w:marRight w:val="0"/>
          <w:marTop w:val="0"/>
          <w:marBottom w:val="0"/>
          <w:divBdr>
            <w:top w:val="none" w:sz="0" w:space="0" w:color="auto"/>
            <w:left w:val="none" w:sz="0" w:space="0" w:color="auto"/>
            <w:bottom w:val="none" w:sz="0" w:space="0" w:color="auto"/>
            <w:right w:val="none" w:sz="0" w:space="0" w:color="auto"/>
          </w:divBdr>
        </w:div>
        <w:div w:id="963774562">
          <w:marLeft w:val="0"/>
          <w:marRight w:val="0"/>
          <w:marTop w:val="0"/>
          <w:marBottom w:val="0"/>
          <w:divBdr>
            <w:top w:val="none" w:sz="0" w:space="0" w:color="auto"/>
            <w:left w:val="none" w:sz="0" w:space="0" w:color="auto"/>
            <w:bottom w:val="none" w:sz="0" w:space="0" w:color="auto"/>
            <w:right w:val="none" w:sz="0" w:space="0" w:color="auto"/>
          </w:divBdr>
        </w:div>
        <w:div w:id="498883123">
          <w:marLeft w:val="0"/>
          <w:marRight w:val="0"/>
          <w:marTop w:val="0"/>
          <w:marBottom w:val="0"/>
          <w:divBdr>
            <w:top w:val="none" w:sz="0" w:space="0" w:color="auto"/>
            <w:left w:val="none" w:sz="0" w:space="0" w:color="auto"/>
            <w:bottom w:val="none" w:sz="0" w:space="0" w:color="auto"/>
            <w:right w:val="none" w:sz="0" w:space="0" w:color="auto"/>
          </w:divBdr>
        </w:div>
        <w:div w:id="2146502401">
          <w:marLeft w:val="0"/>
          <w:marRight w:val="0"/>
          <w:marTop w:val="0"/>
          <w:marBottom w:val="0"/>
          <w:divBdr>
            <w:top w:val="none" w:sz="0" w:space="0" w:color="auto"/>
            <w:left w:val="none" w:sz="0" w:space="0" w:color="auto"/>
            <w:bottom w:val="none" w:sz="0" w:space="0" w:color="auto"/>
            <w:right w:val="none" w:sz="0" w:space="0" w:color="auto"/>
          </w:divBdr>
        </w:div>
        <w:div w:id="912202198">
          <w:marLeft w:val="0"/>
          <w:marRight w:val="0"/>
          <w:marTop w:val="0"/>
          <w:marBottom w:val="0"/>
          <w:divBdr>
            <w:top w:val="none" w:sz="0" w:space="0" w:color="auto"/>
            <w:left w:val="none" w:sz="0" w:space="0" w:color="auto"/>
            <w:bottom w:val="none" w:sz="0" w:space="0" w:color="auto"/>
            <w:right w:val="none" w:sz="0" w:space="0" w:color="auto"/>
          </w:divBdr>
        </w:div>
        <w:div w:id="957373871">
          <w:marLeft w:val="0"/>
          <w:marRight w:val="0"/>
          <w:marTop w:val="0"/>
          <w:marBottom w:val="0"/>
          <w:divBdr>
            <w:top w:val="none" w:sz="0" w:space="0" w:color="auto"/>
            <w:left w:val="none" w:sz="0" w:space="0" w:color="auto"/>
            <w:bottom w:val="none" w:sz="0" w:space="0" w:color="auto"/>
            <w:right w:val="none" w:sz="0" w:space="0" w:color="auto"/>
          </w:divBdr>
        </w:div>
        <w:div w:id="606932941">
          <w:marLeft w:val="0"/>
          <w:marRight w:val="0"/>
          <w:marTop w:val="0"/>
          <w:marBottom w:val="0"/>
          <w:divBdr>
            <w:top w:val="none" w:sz="0" w:space="0" w:color="auto"/>
            <w:left w:val="none" w:sz="0" w:space="0" w:color="auto"/>
            <w:bottom w:val="none" w:sz="0" w:space="0" w:color="auto"/>
            <w:right w:val="none" w:sz="0" w:space="0" w:color="auto"/>
          </w:divBdr>
        </w:div>
        <w:div w:id="1228802124">
          <w:marLeft w:val="0"/>
          <w:marRight w:val="0"/>
          <w:marTop w:val="0"/>
          <w:marBottom w:val="0"/>
          <w:divBdr>
            <w:top w:val="none" w:sz="0" w:space="0" w:color="auto"/>
            <w:left w:val="none" w:sz="0" w:space="0" w:color="auto"/>
            <w:bottom w:val="none" w:sz="0" w:space="0" w:color="auto"/>
            <w:right w:val="none" w:sz="0" w:space="0" w:color="auto"/>
          </w:divBdr>
        </w:div>
        <w:div w:id="1228683574">
          <w:marLeft w:val="0"/>
          <w:marRight w:val="0"/>
          <w:marTop w:val="0"/>
          <w:marBottom w:val="0"/>
          <w:divBdr>
            <w:top w:val="none" w:sz="0" w:space="0" w:color="auto"/>
            <w:left w:val="none" w:sz="0" w:space="0" w:color="auto"/>
            <w:bottom w:val="none" w:sz="0" w:space="0" w:color="auto"/>
            <w:right w:val="none" w:sz="0" w:space="0" w:color="auto"/>
          </w:divBdr>
        </w:div>
        <w:div w:id="1935162573">
          <w:marLeft w:val="0"/>
          <w:marRight w:val="0"/>
          <w:marTop w:val="0"/>
          <w:marBottom w:val="0"/>
          <w:divBdr>
            <w:top w:val="none" w:sz="0" w:space="0" w:color="auto"/>
            <w:left w:val="none" w:sz="0" w:space="0" w:color="auto"/>
            <w:bottom w:val="none" w:sz="0" w:space="0" w:color="auto"/>
            <w:right w:val="none" w:sz="0" w:space="0" w:color="auto"/>
          </w:divBdr>
        </w:div>
        <w:div w:id="810755737">
          <w:marLeft w:val="0"/>
          <w:marRight w:val="0"/>
          <w:marTop w:val="0"/>
          <w:marBottom w:val="0"/>
          <w:divBdr>
            <w:top w:val="none" w:sz="0" w:space="0" w:color="auto"/>
            <w:left w:val="none" w:sz="0" w:space="0" w:color="auto"/>
            <w:bottom w:val="none" w:sz="0" w:space="0" w:color="auto"/>
            <w:right w:val="none" w:sz="0" w:space="0" w:color="auto"/>
          </w:divBdr>
        </w:div>
        <w:div w:id="1231191981">
          <w:marLeft w:val="0"/>
          <w:marRight w:val="0"/>
          <w:marTop w:val="0"/>
          <w:marBottom w:val="0"/>
          <w:divBdr>
            <w:top w:val="none" w:sz="0" w:space="0" w:color="auto"/>
            <w:left w:val="none" w:sz="0" w:space="0" w:color="auto"/>
            <w:bottom w:val="none" w:sz="0" w:space="0" w:color="auto"/>
            <w:right w:val="none" w:sz="0" w:space="0" w:color="auto"/>
          </w:divBdr>
        </w:div>
        <w:div w:id="898857799">
          <w:marLeft w:val="0"/>
          <w:marRight w:val="0"/>
          <w:marTop w:val="0"/>
          <w:marBottom w:val="0"/>
          <w:divBdr>
            <w:top w:val="none" w:sz="0" w:space="0" w:color="auto"/>
            <w:left w:val="none" w:sz="0" w:space="0" w:color="auto"/>
            <w:bottom w:val="none" w:sz="0" w:space="0" w:color="auto"/>
            <w:right w:val="none" w:sz="0" w:space="0" w:color="auto"/>
          </w:divBdr>
        </w:div>
        <w:div w:id="2097705912">
          <w:marLeft w:val="0"/>
          <w:marRight w:val="0"/>
          <w:marTop w:val="0"/>
          <w:marBottom w:val="0"/>
          <w:divBdr>
            <w:top w:val="none" w:sz="0" w:space="0" w:color="auto"/>
            <w:left w:val="none" w:sz="0" w:space="0" w:color="auto"/>
            <w:bottom w:val="none" w:sz="0" w:space="0" w:color="auto"/>
            <w:right w:val="none" w:sz="0" w:space="0" w:color="auto"/>
          </w:divBdr>
        </w:div>
        <w:div w:id="29259751">
          <w:marLeft w:val="0"/>
          <w:marRight w:val="0"/>
          <w:marTop w:val="0"/>
          <w:marBottom w:val="0"/>
          <w:divBdr>
            <w:top w:val="none" w:sz="0" w:space="0" w:color="auto"/>
            <w:left w:val="none" w:sz="0" w:space="0" w:color="auto"/>
            <w:bottom w:val="none" w:sz="0" w:space="0" w:color="auto"/>
            <w:right w:val="none" w:sz="0" w:space="0" w:color="auto"/>
          </w:divBdr>
        </w:div>
        <w:div w:id="1950313420">
          <w:marLeft w:val="0"/>
          <w:marRight w:val="0"/>
          <w:marTop w:val="0"/>
          <w:marBottom w:val="0"/>
          <w:divBdr>
            <w:top w:val="none" w:sz="0" w:space="0" w:color="auto"/>
            <w:left w:val="none" w:sz="0" w:space="0" w:color="auto"/>
            <w:bottom w:val="none" w:sz="0" w:space="0" w:color="auto"/>
            <w:right w:val="none" w:sz="0" w:space="0" w:color="auto"/>
          </w:divBdr>
        </w:div>
        <w:div w:id="261453707">
          <w:marLeft w:val="0"/>
          <w:marRight w:val="0"/>
          <w:marTop w:val="0"/>
          <w:marBottom w:val="0"/>
          <w:divBdr>
            <w:top w:val="none" w:sz="0" w:space="0" w:color="auto"/>
            <w:left w:val="none" w:sz="0" w:space="0" w:color="auto"/>
            <w:bottom w:val="none" w:sz="0" w:space="0" w:color="auto"/>
            <w:right w:val="none" w:sz="0" w:space="0" w:color="auto"/>
          </w:divBdr>
        </w:div>
        <w:div w:id="990595345">
          <w:marLeft w:val="0"/>
          <w:marRight w:val="0"/>
          <w:marTop w:val="0"/>
          <w:marBottom w:val="0"/>
          <w:divBdr>
            <w:top w:val="none" w:sz="0" w:space="0" w:color="auto"/>
            <w:left w:val="none" w:sz="0" w:space="0" w:color="auto"/>
            <w:bottom w:val="none" w:sz="0" w:space="0" w:color="auto"/>
            <w:right w:val="none" w:sz="0" w:space="0" w:color="auto"/>
          </w:divBdr>
        </w:div>
        <w:div w:id="1053426756">
          <w:marLeft w:val="0"/>
          <w:marRight w:val="0"/>
          <w:marTop w:val="0"/>
          <w:marBottom w:val="0"/>
          <w:divBdr>
            <w:top w:val="none" w:sz="0" w:space="0" w:color="auto"/>
            <w:left w:val="none" w:sz="0" w:space="0" w:color="auto"/>
            <w:bottom w:val="none" w:sz="0" w:space="0" w:color="auto"/>
            <w:right w:val="none" w:sz="0" w:space="0" w:color="auto"/>
          </w:divBdr>
        </w:div>
        <w:div w:id="1047682214">
          <w:marLeft w:val="0"/>
          <w:marRight w:val="0"/>
          <w:marTop w:val="0"/>
          <w:marBottom w:val="0"/>
          <w:divBdr>
            <w:top w:val="none" w:sz="0" w:space="0" w:color="auto"/>
            <w:left w:val="none" w:sz="0" w:space="0" w:color="auto"/>
            <w:bottom w:val="none" w:sz="0" w:space="0" w:color="auto"/>
            <w:right w:val="none" w:sz="0" w:space="0" w:color="auto"/>
          </w:divBdr>
        </w:div>
        <w:div w:id="2041783206">
          <w:marLeft w:val="0"/>
          <w:marRight w:val="0"/>
          <w:marTop w:val="0"/>
          <w:marBottom w:val="0"/>
          <w:divBdr>
            <w:top w:val="none" w:sz="0" w:space="0" w:color="auto"/>
            <w:left w:val="none" w:sz="0" w:space="0" w:color="auto"/>
            <w:bottom w:val="none" w:sz="0" w:space="0" w:color="auto"/>
            <w:right w:val="none" w:sz="0" w:space="0" w:color="auto"/>
          </w:divBdr>
        </w:div>
        <w:div w:id="560871266">
          <w:marLeft w:val="0"/>
          <w:marRight w:val="0"/>
          <w:marTop w:val="0"/>
          <w:marBottom w:val="0"/>
          <w:divBdr>
            <w:top w:val="none" w:sz="0" w:space="0" w:color="auto"/>
            <w:left w:val="none" w:sz="0" w:space="0" w:color="auto"/>
            <w:bottom w:val="none" w:sz="0" w:space="0" w:color="auto"/>
            <w:right w:val="none" w:sz="0" w:space="0" w:color="auto"/>
          </w:divBdr>
        </w:div>
        <w:div w:id="852690955">
          <w:marLeft w:val="0"/>
          <w:marRight w:val="0"/>
          <w:marTop w:val="0"/>
          <w:marBottom w:val="0"/>
          <w:divBdr>
            <w:top w:val="none" w:sz="0" w:space="0" w:color="auto"/>
            <w:left w:val="none" w:sz="0" w:space="0" w:color="auto"/>
            <w:bottom w:val="none" w:sz="0" w:space="0" w:color="auto"/>
            <w:right w:val="none" w:sz="0" w:space="0" w:color="auto"/>
          </w:divBdr>
        </w:div>
        <w:div w:id="544030296">
          <w:marLeft w:val="0"/>
          <w:marRight w:val="0"/>
          <w:marTop w:val="0"/>
          <w:marBottom w:val="0"/>
          <w:divBdr>
            <w:top w:val="none" w:sz="0" w:space="0" w:color="auto"/>
            <w:left w:val="none" w:sz="0" w:space="0" w:color="auto"/>
            <w:bottom w:val="none" w:sz="0" w:space="0" w:color="auto"/>
            <w:right w:val="none" w:sz="0" w:space="0" w:color="auto"/>
          </w:divBdr>
        </w:div>
        <w:div w:id="1409880473">
          <w:marLeft w:val="0"/>
          <w:marRight w:val="0"/>
          <w:marTop w:val="0"/>
          <w:marBottom w:val="0"/>
          <w:divBdr>
            <w:top w:val="none" w:sz="0" w:space="0" w:color="auto"/>
            <w:left w:val="none" w:sz="0" w:space="0" w:color="auto"/>
            <w:bottom w:val="none" w:sz="0" w:space="0" w:color="auto"/>
            <w:right w:val="none" w:sz="0" w:space="0" w:color="auto"/>
          </w:divBdr>
        </w:div>
        <w:div w:id="904417939">
          <w:marLeft w:val="0"/>
          <w:marRight w:val="0"/>
          <w:marTop w:val="0"/>
          <w:marBottom w:val="0"/>
          <w:divBdr>
            <w:top w:val="none" w:sz="0" w:space="0" w:color="auto"/>
            <w:left w:val="none" w:sz="0" w:space="0" w:color="auto"/>
            <w:bottom w:val="none" w:sz="0" w:space="0" w:color="auto"/>
            <w:right w:val="none" w:sz="0" w:space="0" w:color="auto"/>
          </w:divBdr>
        </w:div>
        <w:div w:id="2001426012">
          <w:marLeft w:val="0"/>
          <w:marRight w:val="0"/>
          <w:marTop w:val="0"/>
          <w:marBottom w:val="0"/>
          <w:divBdr>
            <w:top w:val="none" w:sz="0" w:space="0" w:color="auto"/>
            <w:left w:val="none" w:sz="0" w:space="0" w:color="auto"/>
            <w:bottom w:val="none" w:sz="0" w:space="0" w:color="auto"/>
            <w:right w:val="none" w:sz="0" w:space="0" w:color="auto"/>
          </w:divBdr>
        </w:div>
        <w:div w:id="873467265">
          <w:marLeft w:val="0"/>
          <w:marRight w:val="0"/>
          <w:marTop w:val="0"/>
          <w:marBottom w:val="0"/>
          <w:divBdr>
            <w:top w:val="none" w:sz="0" w:space="0" w:color="auto"/>
            <w:left w:val="none" w:sz="0" w:space="0" w:color="auto"/>
            <w:bottom w:val="none" w:sz="0" w:space="0" w:color="auto"/>
            <w:right w:val="none" w:sz="0" w:space="0" w:color="auto"/>
          </w:divBdr>
        </w:div>
        <w:div w:id="446701355">
          <w:marLeft w:val="0"/>
          <w:marRight w:val="0"/>
          <w:marTop w:val="0"/>
          <w:marBottom w:val="0"/>
          <w:divBdr>
            <w:top w:val="none" w:sz="0" w:space="0" w:color="auto"/>
            <w:left w:val="none" w:sz="0" w:space="0" w:color="auto"/>
            <w:bottom w:val="none" w:sz="0" w:space="0" w:color="auto"/>
            <w:right w:val="none" w:sz="0" w:space="0" w:color="auto"/>
          </w:divBdr>
        </w:div>
        <w:div w:id="1320112076">
          <w:marLeft w:val="0"/>
          <w:marRight w:val="0"/>
          <w:marTop w:val="0"/>
          <w:marBottom w:val="0"/>
          <w:divBdr>
            <w:top w:val="none" w:sz="0" w:space="0" w:color="auto"/>
            <w:left w:val="none" w:sz="0" w:space="0" w:color="auto"/>
            <w:bottom w:val="none" w:sz="0" w:space="0" w:color="auto"/>
            <w:right w:val="none" w:sz="0" w:space="0" w:color="auto"/>
          </w:divBdr>
        </w:div>
        <w:div w:id="1688748305">
          <w:marLeft w:val="0"/>
          <w:marRight w:val="0"/>
          <w:marTop w:val="0"/>
          <w:marBottom w:val="0"/>
          <w:divBdr>
            <w:top w:val="none" w:sz="0" w:space="0" w:color="auto"/>
            <w:left w:val="none" w:sz="0" w:space="0" w:color="auto"/>
            <w:bottom w:val="none" w:sz="0" w:space="0" w:color="auto"/>
            <w:right w:val="none" w:sz="0" w:space="0" w:color="auto"/>
          </w:divBdr>
        </w:div>
        <w:div w:id="873268390">
          <w:marLeft w:val="0"/>
          <w:marRight w:val="0"/>
          <w:marTop w:val="0"/>
          <w:marBottom w:val="0"/>
          <w:divBdr>
            <w:top w:val="none" w:sz="0" w:space="0" w:color="auto"/>
            <w:left w:val="none" w:sz="0" w:space="0" w:color="auto"/>
            <w:bottom w:val="none" w:sz="0" w:space="0" w:color="auto"/>
            <w:right w:val="none" w:sz="0" w:space="0" w:color="auto"/>
          </w:divBdr>
        </w:div>
        <w:div w:id="1295671917">
          <w:marLeft w:val="0"/>
          <w:marRight w:val="0"/>
          <w:marTop w:val="0"/>
          <w:marBottom w:val="0"/>
          <w:divBdr>
            <w:top w:val="none" w:sz="0" w:space="0" w:color="auto"/>
            <w:left w:val="none" w:sz="0" w:space="0" w:color="auto"/>
            <w:bottom w:val="none" w:sz="0" w:space="0" w:color="auto"/>
            <w:right w:val="none" w:sz="0" w:space="0" w:color="auto"/>
          </w:divBdr>
        </w:div>
        <w:div w:id="220793476">
          <w:marLeft w:val="0"/>
          <w:marRight w:val="0"/>
          <w:marTop w:val="0"/>
          <w:marBottom w:val="0"/>
          <w:divBdr>
            <w:top w:val="none" w:sz="0" w:space="0" w:color="auto"/>
            <w:left w:val="none" w:sz="0" w:space="0" w:color="auto"/>
            <w:bottom w:val="none" w:sz="0" w:space="0" w:color="auto"/>
            <w:right w:val="none" w:sz="0" w:space="0" w:color="auto"/>
          </w:divBdr>
        </w:div>
        <w:div w:id="1914386832">
          <w:marLeft w:val="0"/>
          <w:marRight w:val="0"/>
          <w:marTop w:val="0"/>
          <w:marBottom w:val="0"/>
          <w:divBdr>
            <w:top w:val="none" w:sz="0" w:space="0" w:color="auto"/>
            <w:left w:val="none" w:sz="0" w:space="0" w:color="auto"/>
            <w:bottom w:val="none" w:sz="0" w:space="0" w:color="auto"/>
            <w:right w:val="none" w:sz="0" w:space="0" w:color="auto"/>
          </w:divBdr>
        </w:div>
        <w:div w:id="1939210313">
          <w:marLeft w:val="0"/>
          <w:marRight w:val="0"/>
          <w:marTop w:val="0"/>
          <w:marBottom w:val="0"/>
          <w:divBdr>
            <w:top w:val="none" w:sz="0" w:space="0" w:color="auto"/>
            <w:left w:val="none" w:sz="0" w:space="0" w:color="auto"/>
            <w:bottom w:val="none" w:sz="0" w:space="0" w:color="auto"/>
            <w:right w:val="none" w:sz="0" w:space="0" w:color="auto"/>
          </w:divBdr>
        </w:div>
        <w:div w:id="66077961">
          <w:marLeft w:val="0"/>
          <w:marRight w:val="0"/>
          <w:marTop w:val="0"/>
          <w:marBottom w:val="0"/>
          <w:divBdr>
            <w:top w:val="none" w:sz="0" w:space="0" w:color="auto"/>
            <w:left w:val="none" w:sz="0" w:space="0" w:color="auto"/>
            <w:bottom w:val="none" w:sz="0" w:space="0" w:color="auto"/>
            <w:right w:val="none" w:sz="0" w:space="0" w:color="auto"/>
          </w:divBdr>
        </w:div>
        <w:div w:id="383411148">
          <w:marLeft w:val="0"/>
          <w:marRight w:val="0"/>
          <w:marTop w:val="0"/>
          <w:marBottom w:val="0"/>
          <w:divBdr>
            <w:top w:val="none" w:sz="0" w:space="0" w:color="auto"/>
            <w:left w:val="none" w:sz="0" w:space="0" w:color="auto"/>
            <w:bottom w:val="none" w:sz="0" w:space="0" w:color="auto"/>
            <w:right w:val="none" w:sz="0" w:space="0" w:color="auto"/>
          </w:divBdr>
        </w:div>
        <w:div w:id="1016881307">
          <w:marLeft w:val="0"/>
          <w:marRight w:val="0"/>
          <w:marTop w:val="0"/>
          <w:marBottom w:val="0"/>
          <w:divBdr>
            <w:top w:val="none" w:sz="0" w:space="0" w:color="auto"/>
            <w:left w:val="none" w:sz="0" w:space="0" w:color="auto"/>
            <w:bottom w:val="none" w:sz="0" w:space="0" w:color="auto"/>
            <w:right w:val="none" w:sz="0" w:space="0" w:color="auto"/>
          </w:divBdr>
        </w:div>
        <w:div w:id="968390914">
          <w:marLeft w:val="0"/>
          <w:marRight w:val="0"/>
          <w:marTop w:val="0"/>
          <w:marBottom w:val="0"/>
          <w:divBdr>
            <w:top w:val="none" w:sz="0" w:space="0" w:color="auto"/>
            <w:left w:val="none" w:sz="0" w:space="0" w:color="auto"/>
            <w:bottom w:val="none" w:sz="0" w:space="0" w:color="auto"/>
            <w:right w:val="none" w:sz="0" w:space="0" w:color="auto"/>
          </w:divBdr>
        </w:div>
        <w:div w:id="2059821569">
          <w:marLeft w:val="0"/>
          <w:marRight w:val="0"/>
          <w:marTop w:val="0"/>
          <w:marBottom w:val="0"/>
          <w:divBdr>
            <w:top w:val="none" w:sz="0" w:space="0" w:color="auto"/>
            <w:left w:val="none" w:sz="0" w:space="0" w:color="auto"/>
            <w:bottom w:val="none" w:sz="0" w:space="0" w:color="auto"/>
            <w:right w:val="none" w:sz="0" w:space="0" w:color="auto"/>
          </w:divBdr>
        </w:div>
        <w:div w:id="1877959343">
          <w:marLeft w:val="0"/>
          <w:marRight w:val="0"/>
          <w:marTop w:val="0"/>
          <w:marBottom w:val="0"/>
          <w:divBdr>
            <w:top w:val="none" w:sz="0" w:space="0" w:color="auto"/>
            <w:left w:val="none" w:sz="0" w:space="0" w:color="auto"/>
            <w:bottom w:val="none" w:sz="0" w:space="0" w:color="auto"/>
            <w:right w:val="none" w:sz="0" w:space="0" w:color="auto"/>
          </w:divBdr>
        </w:div>
        <w:div w:id="1758332667">
          <w:marLeft w:val="0"/>
          <w:marRight w:val="0"/>
          <w:marTop w:val="0"/>
          <w:marBottom w:val="0"/>
          <w:divBdr>
            <w:top w:val="none" w:sz="0" w:space="0" w:color="auto"/>
            <w:left w:val="none" w:sz="0" w:space="0" w:color="auto"/>
            <w:bottom w:val="none" w:sz="0" w:space="0" w:color="auto"/>
            <w:right w:val="none" w:sz="0" w:space="0" w:color="auto"/>
          </w:divBdr>
        </w:div>
        <w:div w:id="1224369650">
          <w:marLeft w:val="0"/>
          <w:marRight w:val="0"/>
          <w:marTop w:val="0"/>
          <w:marBottom w:val="0"/>
          <w:divBdr>
            <w:top w:val="none" w:sz="0" w:space="0" w:color="auto"/>
            <w:left w:val="none" w:sz="0" w:space="0" w:color="auto"/>
            <w:bottom w:val="none" w:sz="0" w:space="0" w:color="auto"/>
            <w:right w:val="none" w:sz="0" w:space="0" w:color="auto"/>
          </w:divBdr>
        </w:div>
        <w:div w:id="322467617">
          <w:marLeft w:val="0"/>
          <w:marRight w:val="0"/>
          <w:marTop w:val="0"/>
          <w:marBottom w:val="0"/>
          <w:divBdr>
            <w:top w:val="none" w:sz="0" w:space="0" w:color="auto"/>
            <w:left w:val="none" w:sz="0" w:space="0" w:color="auto"/>
            <w:bottom w:val="none" w:sz="0" w:space="0" w:color="auto"/>
            <w:right w:val="none" w:sz="0" w:space="0" w:color="auto"/>
          </w:divBdr>
        </w:div>
        <w:div w:id="1598445085">
          <w:marLeft w:val="0"/>
          <w:marRight w:val="0"/>
          <w:marTop w:val="0"/>
          <w:marBottom w:val="0"/>
          <w:divBdr>
            <w:top w:val="none" w:sz="0" w:space="0" w:color="auto"/>
            <w:left w:val="none" w:sz="0" w:space="0" w:color="auto"/>
            <w:bottom w:val="none" w:sz="0" w:space="0" w:color="auto"/>
            <w:right w:val="none" w:sz="0" w:space="0" w:color="auto"/>
          </w:divBdr>
        </w:div>
        <w:div w:id="835151619">
          <w:marLeft w:val="0"/>
          <w:marRight w:val="0"/>
          <w:marTop w:val="0"/>
          <w:marBottom w:val="0"/>
          <w:divBdr>
            <w:top w:val="none" w:sz="0" w:space="0" w:color="auto"/>
            <w:left w:val="none" w:sz="0" w:space="0" w:color="auto"/>
            <w:bottom w:val="none" w:sz="0" w:space="0" w:color="auto"/>
            <w:right w:val="none" w:sz="0" w:space="0" w:color="auto"/>
          </w:divBdr>
        </w:div>
        <w:div w:id="145171195">
          <w:marLeft w:val="0"/>
          <w:marRight w:val="0"/>
          <w:marTop w:val="0"/>
          <w:marBottom w:val="0"/>
          <w:divBdr>
            <w:top w:val="none" w:sz="0" w:space="0" w:color="auto"/>
            <w:left w:val="none" w:sz="0" w:space="0" w:color="auto"/>
            <w:bottom w:val="none" w:sz="0" w:space="0" w:color="auto"/>
            <w:right w:val="none" w:sz="0" w:space="0" w:color="auto"/>
          </w:divBdr>
        </w:div>
        <w:div w:id="96099199">
          <w:marLeft w:val="0"/>
          <w:marRight w:val="0"/>
          <w:marTop w:val="0"/>
          <w:marBottom w:val="0"/>
          <w:divBdr>
            <w:top w:val="none" w:sz="0" w:space="0" w:color="auto"/>
            <w:left w:val="none" w:sz="0" w:space="0" w:color="auto"/>
            <w:bottom w:val="none" w:sz="0" w:space="0" w:color="auto"/>
            <w:right w:val="none" w:sz="0" w:space="0" w:color="auto"/>
          </w:divBdr>
        </w:div>
      </w:divsChild>
    </w:div>
    <w:div w:id="1372143937">
      <w:bodyDiv w:val="1"/>
      <w:marLeft w:val="0"/>
      <w:marRight w:val="0"/>
      <w:marTop w:val="0"/>
      <w:marBottom w:val="0"/>
      <w:divBdr>
        <w:top w:val="none" w:sz="0" w:space="0" w:color="auto"/>
        <w:left w:val="none" w:sz="0" w:space="0" w:color="auto"/>
        <w:bottom w:val="none" w:sz="0" w:space="0" w:color="auto"/>
        <w:right w:val="none" w:sz="0" w:space="0" w:color="auto"/>
      </w:divBdr>
      <w:divsChild>
        <w:div w:id="165559400">
          <w:marLeft w:val="0"/>
          <w:marRight w:val="0"/>
          <w:marTop w:val="0"/>
          <w:marBottom w:val="0"/>
          <w:divBdr>
            <w:top w:val="none" w:sz="0" w:space="0" w:color="auto"/>
            <w:left w:val="none" w:sz="0" w:space="0" w:color="auto"/>
            <w:bottom w:val="none" w:sz="0" w:space="0" w:color="auto"/>
            <w:right w:val="none" w:sz="0" w:space="0" w:color="auto"/>
          </w:divBdr>
        </w:div>
        <w:div w:id="1815101184">
          <w:marLeft w:val="0"/>
          <w:marRight w:val="0"/>
          <w:marTop w:val="0"/>
          <w:marBottom w:val="0"/>
          <w:divBdr>
            <w:top w:val="none" w:sz="0" w:space="0" w:color="auto"/>
            <w:left w:val="none" w:sz="0" w:space="0" w:color="auto"/>
            <w:bottom w:val="none" w:sz="0" w:space="0" w:color="auto"/>
            <w:right w:val="none" w:sz="0" w:space="0" w:color="auto"/>
          </w:divBdr>
        </w:div>
        <w:div w:id="2035185535">
          <w:marLeft w:val="0"/>
          <w:marRight w:val="0"/>
          <w:marTop w:val="0"/>
          <w:marBottom w:val="0"/>
          <w:divBdr>
            <w:top w:val="none" w:sz="0" w:space="0" w:color="auto"/>
            <w:left w:val="none" w:sz="0" w:space="0" w:color="auto"/>
            <w:bottom w:val="none" w:sz="0" w:space="0" w:color="auto"/>
            <w:right w:val="none" w:sz="0" w:space="0" w:color="auto"/>
          </w:divBdr>
        </w:div>
        <w:div w:id="1720281897">
          <w:marLeft w:val="0"/>
          <w:marRight w:val="0"/>
          <w:marTop w:val="0"/>
          <w:marBottom w:val="0"/>
          <w:divBdr>
            <w:top w:val="none" w:sz="0" w:space="0" w:color="auto"/>
            <w:left w:val="none" w:sz="0" w:space="0" w:color="auto"/>
            <w:bottom w:val="none" w:sz="0" w:space="0" w:color="auto"/>
            <w:right w:val="none" w:sz="0" w:space="0" w:color="auto"/>
          </w:divBdr>
        </w:div>
        <w:div w:id="542598074">
          <w:marLeft w:val="0"/>
          <w:marRight w:val="0"/>
          <w:marTop w:val="0"/>
          <w:marBottom w:val="0"/>
          <w:divBdr>
            <w:top w:val="none" w:sz="0" w:space="0" w:color="auto"/>
            <w:left w:val="none" w:sz="0" w:space="0" w:color="auto"/>
            <w:bottom w:val="none" w:sz="0" w:space="0" w:color="auto"/>
            <w:right w:val="none" w:sz="0" w:space="0" w:color="auto"/>
          </w:divBdr>
        </w:div>
        <w:div w:id="183636114">
          <w:marLeft w:val="0"/>
          <w:marRight w:val="0"/>
          <w:marTop w:val="0"/>
          <w:marBottom w:val="0"/>
          <w:divBdr>
            <w:top w:val="none" w:sz="0" w:space="0" w:color="auto"/>
            <w:left w:val="none" w:sz="0" w:space="0" w:color="auto"/>
            <w:bottom w:val="none" w:sz="0" w:space="0" w:color="auto"/>
            <w:right w:val="none" w:sz="0" w:space="0" w:color="auto"/>
          </w:divBdr>
        </w:div>
        <w:div w:id="895698550">
          <w:marLeft w:val="0"/>
          <w:marRight w:val="0"/>
          <w:marTop w:val="0"/>
          <w:marBottom w:val="0"/>
          <w:divBdr>
            <w:top w:val="none" w:sz="0" w:space="0" w:color="auto"/>
            <w:left w:val="none" w:sz="0" w:space="0" w:color="auto"/>
            <w:bottom w:val="none" w:sz="0" w:space="0" w:color="auto"/>
            <w:right w:val="none" w:sz="0" w:space="0" w:color="auto"/>
          </w:divBdr>
        </w:div>
        <w:div w:id="972097282">
          <w:marLeft w:val="0"/>
          <w:marRight w:val="0"/>
          <w:marTop w:val="0"/>
          <w:marBottom w:val="0"/>
          <w:divBdr>
            <w:top w:val="none" w:sz="0" w:space="0" w:color="auto"/>
            <w:left w:val="none" w:sz="0" w:space="0" w:color="auto"/>
            <w:bottom w:val="none" w:sz="0" w:space="0" w:color="auto"/>
            <w:right w:val="none" w:sz="0" w:space="0" w:color="auto"/>
          </w:divBdr>
        </w:div>
        <w:div w:id="1944414833">
          <w:marLeft w:val="0"/>
          <w:marRight w:val="0"/>
          <w:marTop w:val="0"/>
          <w:marBottom w:val="0"/>
          <w:divBdr>
            <w:top w:val="none" w:sz="0" w:space="0" w:color="auto"/>
            <w:left w:val="none" w:sz="0" w:space="0" w:color="auto"/>
            <w:bottom w:val="none" w:sz="0" w:space="0" w:color="auto"/>
            <w:right w:val="none" w:sz="0" w:space="0" w:color="auto"/>
          </w:divBdr>
        </w:div>
        <w:div w:id="119225676">
          <w:marLeft w:val="0"/>
          <w:marRight w:val="0"/>
          <w:marTop w:val="0"/>
          <w:marBottom w:val="0"/>
          <w:divBdr>
            <w:top w:val="none" w:sz="0" w:space="0" w:color="auto"/>
            <w:left w:val="none" w:sz="0" w:space="0" w:color="auto"/>
            <w:bottom w:val="none" w:sz="0" w:space="0" w:color="auto"/>
            <w:right w:val="none" w:sz="0" w:space="0" w:color="auto"/>
          </w:divBdr>
        </w:div>
        <w:div w:id="437725929">
          <w:marLeft w:val="0"/>
          <w:marRight w:val="0"/>
          <w:marTop w:val="0"/>
          <w:marBottom w:val="0"/>
          <w:divBdr>
            <w:top w:val="none" w:sz="0" w:space="0" w:color="auto"/>
            <w:left w:val="none" w:sz="0" w:space="0" w:color="auto"/>
            <w:bottom w:val="none" w:sz="0" w:space="0" w:color="auto"/>
            <w:right w:val="none" w:sz="0" w:space="0" w:color="auto"/>
          </w:divBdr>
        </w:div>
        <w:div w:id="889682079">
          <w:marLeft w:val="0"/>
          <w:marRight w:val="0"/>
          <w:marTop w:val="0"/>
          <w:marBottom w:val="0"/>
          <w:divBdr>
            <w:top w:val="none" w:sz="0" w:space="0" w:color="auto"/>
            <w:left w:val="none" w:sz="0" w:space="0" w:color="auto"/>
            <w:bottom w:val="none" w:sz="0" w:space="0" w:color="auto"/>
            <w:right w:val="none" w:sz="0" w:space="0" w:color="auto"/>
          </w:divBdr>
        </w:div>
        <w:div w:id="708526919">
          <w:marLeft w:val="0"/>
          <w:marRight w:val="0"/>
          <w:marTop w:val="0"/>
          <w:marBottom w:val="0"/>
          <w:divBdr>
            <w:top w:val="none" w:sz="0" w:space="0" w:color="auto"/>
            <w:left w:val="none" w:sz="0" w:space="0" w:color="auto"/>
            <w:bottom w:val="none" w:sz="0" w:space="0" w:color="auto"/>
            <w:right w:val="none" w:sz="0" w:space="0" w:color="auto"/>
          </w:divBdr>
        </w:div>
        <w:div w:id="107821560">
          <w:marLeft w:val="0"/>
          <w:marRight w:val="0"/>
          <w:marTop w:val="0"/>
          <w:marBottom w:val="0"/>
          <w:divBdr>
            <w:top w:val="none" w:sz="0" w:space="0" w:color="auto"/>
            <w:left w:val="none" w:sz="0" w:space="0" w:color="auto"/>
            <w:bottom w:val="none" w:sz="0" w:space="0" w:color="auto"/>
            <w:right w:val="none" w:sz="0" w:space="0" w:color="auto"/>
          </w:divBdr>
        </w:div>
        <w:div w:id="70540243">
          <w:marLeft w:val="0"/>
          <w:marRight w:val="0"/>
          <w:marTop w:val="0"/>
          <w:marBottom w:val="0"/>
          <w:divBdr>
            <w:top w:val="none" w:sz="0" w:space="0" w:color="auto"/>
            <w:left w:val="none" w:sz="0" w:space="0" w:color="auto"/>
            <w:bottom w:val="none" w:sz="0" w:space="0" w:color="auto"/>
            <w:right w:val="none" w:sz="0" w:space="0" w:color="auto"/>
          </w:divBdr>
        </w:div>
        <w:div w:id="1358198682">
          <w:marLeft w:val="0"/>
          <w:marRight w:val="0"/>
          <w:marTop w:val="0"/>
          <w:marBottom w:val="0"/>
          <w:divBdr>
            <w:top w:val="none" w:sz="0" w:space="0" w:color="auto"/>
            <w:left w:val="none" w:sz="0" w:space="0" w:color="auto"/>
            <w:bottom w:val="none" w:sz="0" w:space="0" w:color="auto"/>
            <w:right w:val="none" w:sz="0" w:space="0" w:color="auto"/>
          </w:divBdr>
        </w:div>
        <w:div w:id="2093812905">
          <w:marLeft w:val="0"/>
          <w:marRight w:val="0"/>
          <w:marTop w:val="0"/>
          <w:marBottom w:val="0"/>
          <w:divBdr>
            <w:top w:val="none" w:sz="0" w:space="0" w:color="auto"/>
            <w:left w:val="none" w:sz="0" w:space="0" w:color="auto"/>
            <w:bottom w:val="none" w:sz="0" w:space="0" w:color="auto"/>
            <w:right w:val="none" w:sz="0" w:space="0" w:color="auto"/>
          </w:divBdr>
        </w:div>
        <w:div w:id="776826454">
          <w:marLeft w:val="0"/>
          <w:marRight w:val="0"/>
          <w:marTop w:val="0"/>
          <w:marBottom w:val="0"/>
          <w:divBdr>
            <w:top w:val="none" w:sz="0" w:space="0" w:color="auto"/>
            <w:left w:val="none" w:sz="0" w:space="0" w:color="auto"/>
            <w:bottom w:val="none" w:sz="0" w:space="0" w:color="auto"/>
            <w:right w:val="none" w:sz="0" w:space="0" w:color="auto"/>
          </w:divBdr>
        </w:div>
        <w:div w:id="151222507">
          <w:marLeft w:val="0"/>
          <w:marRight w:val="0"/>
          <w:marTop w:val="0"/>
          <w:marBottom w:val="0"/>
          <w:divBdr>
            <w:top w:val="none" w:sz="0" w:space="0" w:color="auto"/>
            <w:left w:val="none" w:sz="0" w:space="0" w:color="auto"/>
            <w:bottom w:val="none" w:sz="0" w:space="0" w:color="auto"/>
            <w:right w:val="none" w:sz="0" w:space="0" w:color="auto"/>
          </w:divBdr>
        </w:div>
        <w:div w:id="1775326877">
          <w:marLeft w:val="0"/>
          <w:marRight w:val="0"/>
          <w:marTop w:val="0"/>
          <w:marBottom w:val="0"/>
          <w:divBdr>
            <w:top w:val="none" w:sz="0" w:space="0" w:color="auto"/>
            <w:left w:val="none" w:sz="0" w:space="0" w:color="auto"/>
            <w:bottom w:val="none" w:sz="0" w:space="0" w:color="auto"/>
            <w:right w:val="none" w:sz="0" w:space="0" w:color="auto"/>
          </w:divBdr>
        </w:div>
        <w:div w:id="1566377118">
          <w:marLeft w:val="0"/>
          <w:marRight w:val="0"/>
          <w:marTop w:val="0"/>
          <w:marBottom w:val="0"/>
          <w:divBdr>
            <w:top w:val="none" w:sz="0" w:space="0" w:color="auto"/>
            <w:left w:val="none" w:sz="0" w:space="0" w:color="auto"/>
            <w:bottom w:val="none" w:sz="0" w:space="0" w:color="auto"/>
            <w:right w:val="none" w:sz="0" w:space="0" w:color="auto"/>
          </w:divBdr>
        </w:div>
        <w:div w:id="410469668">
          <w:marLeft w:val="0"/>
          <w:marRight w:val="0"/>
          <w:marTop w:val="0"/>
          <w:marBottom w:val="0"/>
          <w:divBdr>
            <w:top w:val="none" w:sz="0" w:space="0" w:color="auto"/>
            <w:left w:val="none" w:sz="0" w:space="0" w:color="auto"/>
            <w:bottom w:val="none" w:sz="0" w:space="0" w:color="auto"/>
            <w:right w:val="none" w:sz="0" w:space="0" w:color="auto"/>
          </w:divBdr>
        </w:div>
        <w:div w:id="3167486">
          <w:marLeft w:val="0"/>
          <w:marRight w:val="0"/>
          <w:marTop w:val="0"/>
          <w:marBottom w:val="0"/>
          <w:divBdr>
            <w:top w:val="none" w:sz="0" w:space="0" w:color="auto"/>
            <w:left w:val="none" w:sz="0" w:space="0" w:color="auto"/>
            <w:bottom w:val="none" w:sz="0" w:space="0" w:color="auto"/>
            <w:right w:val="none" w:sz="0" w:space="0" w:color="auto"/>
          </w:divBdr>
        </w:div>
        <w:div w:id="792014270">
          <w:marLeft w:val="0"/>
          <w:marRight w:val="0"/>
          <w:marTop w:val="0"/>
          <w:marBottom w:val="0"/>
          <w:divBdr>
            <w:top w:val="none" w:sz="0" w:space="0" w:color="auto"/>
            <w:left w:val="none" w:sz="0" w:space="0" w:color="auto"/>
            <w:bottom w:val="none" w:sz="0" w:space="0" w:color="auto"/>
            <w:right w:val="none" w:sz="0" w:space="0" w:color="auto"/>
          </w:divBdr>
        </w:div>
        <w:div w:id="1620406670">
          <w:marLeft w:val="0"/>
          <w:marRight w:val="0"/>
          <w:marTop w:val="0"/>
          <w:marBottom w:val="0"/>
          <w:divBdr>
            <w:top w:val="none" w:sz="0" w:space="0" w:color="auto"/>
            <w:left w:val="none" w:sz="0" w:space="0" w:color="auto"/>
            <w:bottom w:val="none" w:sz="0" w:space="0" w:color="auto"/>
            <w:right w:val="none" w:sz="0" w:space="0" w:color="auto"/>
          </w:divBdr>
        </w:div>
        <w:div w:id="2145929764">
          <w:marLeft w:val="0"/>
          <w:marRight w:val="0"/>
          <w:marTop w:val="0"/>
          <w:marBottom w:val="0"/>
          <w:divBdr>
            <w:top w:val="none" w:sz="0" w:space="0" w:color="auto"/>
            <w:left w:val="none" w:sz="0" w:space="0" w:color="auto"/>
            <w:bottom w:val="none" w:sz="0" w:space="0" w:color="auto"/>
            <w:right w:val="none" w:sz="0" w:space="0" w:color="auto"/>
          </w:divBdr>
        </w:div>
        <w:div w:id="1637682113">
          <w:marLeft w:val="0"/>
          <w:marRight w:val="0"/>
          <w:marTop w:val="0"/>
          <w:marBottom w:val="0"/>
          <w:divBdr>
            <w:top w:val="none" w:sz="0" w:space="0" w:color="auto"/>
            <w:left w:val="none" w:sz="0" w:space="0" w:color="auto"/>
            <w:bottom w:val="none" w:sz="0" w:space="0" w:color="auto"/>
            <w:right w:val="none" w:sz="0" w:space="0" w:color="auto"/>
          </w:divBdr>
        </w:div>
        <w:div w:id="1886987497">
          <w:marLeft w:val="0"/>
          <w:marRight w:val="0"/>
          <w:marTop w:val="0"/>
          <w:marBottom w:val="0"/>
          <w:divBdr>
            <w:top w:val="none" w:sz="0" w:space="0" w:color="auto"/>
            <w:left w:val="none" w:sz="0" w:space="0" w:color="auto"/>
            <w:bottom w:val="none" w:sz="0" w:space="0" w:color="auto"/>
            <w:right w:val="none" w:sz="0" w:space="0" w:color="auto"/>
          </w:divBdr>
        </w:div>
        <w:div w:id="2127889691">
          <w:marLeft w:val="0"/>
          <w:marRight w:val="0"/>
          <w:marTop w:val="0"/>
          <w:marBottom w:val="0"/>
          <w:divBdr>
            <w:top w:val="none" w:sz="0" w:space="0" w:color="auto"/>
            <w:left w:val="none" w:sz="0" w:space="0" w:color="auto"/>
            <w:bottom w:val="none" w:sz="0" w:space="0" w:color="auto"/>
            <w:right w:val="none" w:sz="0" w:space="0" w:color="auto"/>
          </w:divBdr>
        </w:div>
        <w:div w:id="1517117412">
          <w:marLeft w:val="0"/>
          <w:marRight w:val="0"/>
          <w:marTop w:val="0"/>
          <w:marBottom w:val="0"/>
          <w:divBdr>
            <w:top w:val="none" w:sz="0" w:space="0" w:color="auto"/>
            <w:left w:val="none" w:sz="0" w:space="0" w:color="auto"/>
            <w:bottom w:val="none" w:sz="0" w:space="0" w:color="auto"/>
            <w:right w:val="none" w:sz="0" w:space="0" w:color="auto"/>
          </w:divBdr>
        </w:div>
      </w:divsChild>
    </w:div>
    <w:div w:id="1982273452">
      <w:bodyDiv w:val="1"/>
      <w:marLeft w:val="0"/>
      <w:marRight w:val="0"/>
      <w:marTop w:val="0"/>
      <w:marBottom w:val="0"/>
      <w:divBdr>
        <w:top w:val="none" w:sz="0" w:space="0" w:color="auto"/>
        <w:left w:val="none" w:sz="0" w:space="0" w:color="auto"/>
        <w:bottom w:val="none" w:sz="0" w:space="0" w:color="auto"/>
        <w:right w:val="none" w:sz="0" w:space="0" w:color="auto"/>
      </w:divBdr>
      <w:divsChild>
        <w:div w:id="1587575438">
          <w:marLeft w:val="0"/>
          <w:marRight w:val="0"/>
          <w:marTop w:val="0"/>
          <w:marBottom w:val="0"/>
          <w:divBdr>
            <w:top w:val="none" w:sz="0" w:space="0" w:color="auto"/>
            <w:left w:val="none" w:sz="0" w:space="0" w:color="auto"/>
            <w:bottom w:val="none" w:sz="0" w:space="0" w:color="auto"/>
            <w:right w:val="none" w:sz="0" w:space="0" w:color="auto"/>
          </w:divBdr>
        </w:div>
        <w:div w:id="1397320338">
          <w:marLeft w:val="0"/>
          <w:marRight w:val="0"/>
          <w:marTop w:val="0"/>
          <w:marBottom w:val="0"/>
          <w:divBdr>
            <w:top w:val="none" w:sz="0" w:space="0" w:color="auto"/>
            <w:left w:val="none" w:sz="0" w:space="0" w:color="auto"/>
            <w:bottom w:val="none" w:sz="0" w:space="0" w:color="auto"/>
            <w:right w:val="none" w:sz="0" w:space="0" w:color="auto"/>
          </w:divBdr>
        </w:div>
        <w:div w:id="6372577">
          <w:marLeft w:val="0"/>
          <w:marRight w:val="0"/>
          <w:marTop w:val="0"/>
          <w:marBottom w:val="0"/>
          <w:divBdr>
            <w:top w:val="none" w:sz="0" w:space="0" w:color="auto"/>
            <w:left w:val="none" w:sz="0" w:space="0" w:color="auto"/>
            <w:bottom w:val="none" w:sz="0" w:space="0" w:color="auto"/>
            <w:right w:val="none" w:sz="0" w:space="0" w:color="auto"/>
          </w:divBdr>
        </w:div>
        <w:div w:id="322395273">
          <w:marLeft w:val="0"/>
          <w:marRight w:val="0"/>
          <w:marTop w:val="0"/>
          <w:marBottom w:val="0"/>
          <w:divBdr>
            <w:top w:val="none" w:sz="0" w:space="0" w:color="auto"/>
            <w:left w:val="none" w:sz="0" w:space="0" w:color="auto"/>
            <w:bottom w:val="none" w:sz="0" w:space="0" w:color="auto"/>
            <w:right w:val="none" w:sz="0" w:space="0" w:color="auto"/>
          </w:divBdr>
        </w:div>
        <w:div w:id="175120753">
          <w:marLeft w:val="0"/>
          <w:marRight w:val="0"/>
          <w:marTop w:val="0"/>
          <w:marBottom w:val="0"/>
          <w:divBdr>
            <w:top w:val="none" w:sz="0" w:space="0" w:color="auto"/>
            <w:left w:val="none" w:sz="0" w:space="0" w:color="auto"/>
            <w:bottom w:val="none" w:sz="0" w:space="0" w:color="auto"/>
            <w:right w:val="none" w:sz="0" w:space="0" w:color="auto"/>
          </w:divBdr>
        </w:div>
        <w:div w:id="156582766">
          <w:marLeft w:val="0"/>
          <w:marRight w:val="0"/>
          <w:marTop w:val="0"/>
          <w:marBottom w:val="0"/>
          <w:divBdr>
            <w:top w:val="none" w:sz="0" w:space="0" w:color="auto"/>
            <w:left w:val="none" w:sz="0" w:space="0" w:color="auto"/>
            <w:bottom w:val="none" w:sz="0" w:space="0" w:color="auto"/>
            <w:right w:val="none" w:sz="0" w:space="0" w:color="auto"/>
          </w:divBdr>
        </w:div>
      </w:divsChild>
    </w:div>
    <w:div w:id="20653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ala.ru/upload/files/genplan/Protokol.pdf" TargetMode="External"/><Relationship Id="rId3" Type="http://schemas.openxmlformats.org/officeDocument/2006/relationships/settings" Target="settings.xml"/><Relationship Id="rId7" Type="http://schemas.openxmlformats.org/officeDocument/2006/relationships/hyperlink" Target="http://www.uval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12</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АДМИНИСТРАЦИЯ ВОЛОДИНСКОГО СЕЛЬСКОГО ПОСЕЛЕНИЯ</vt:lpstr>
    </vt:vector>
  </TitlesOfParts>
  <Company/>
  <LinksUpToDate>false</LinksUpToDate>
  <CharactersWithSpaces>28553</CharactersWithSpaces>
  <SharedDoc>false</SharedDoc>
  <HLinks>
    <vt:vector size="12" baseType="variant">
      <vt:variant>
        <vt:i4>6225999</vt:i4>
      </vt:variant>
      <vt:variant>
        <vt:i4>3</vt:i4>
      </vt:variant>
      <vt:variant>
        <vt:i4>0</vt:i4>
      </vt:variant>
      <vt:variant>
        <vt:i4>5</vt:i4>
      </vt:variant>
      <vt:variant>
        <vt:lpwstr>http://www.uvala.ru/upload/files/genplan/Protokol.pdf</vt:lpwstr>
      </vt:variant>
      <vt:variant>
        <vt:lpwstr/>
      </vt:variant>
      <vt:variant>
        <vt:i4>196625</vt:i4>
      </vt:variant>
      <vt:variant>
        <vt:i4>0</vt:i4>
      </vt:variant>
      <vt:variant>
        <vt:i4>0</vt:i4>
      </vt:variant>
      <vt:variant>
        <vt:i4>5</vt:i4>
      </vt:variant>
      <vt:variant>
        <vt:lpwstr>http://www.uvala.ru/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ВОЛОДИНСКОГО СЕЛЬСКОГО ПОСЕЛЕНИЯ</dc:title>
  <dc:subject/>
  <dc:creator>VELTA</dc:creator>
  <cp:keywords/>
  <dc:description/>
  <cp:lastModifiedBy>Пользователь</cp:lastModifiedBy>
  <cp:revision>17</cp:revision>
  <cp:lastPrinted>2019-01-28T05:29:00Z</cp:lastPrinted>
  <dcterms:created xsi:type="dcterms:W3CDTF">2018-10-29T02:10:00Z</dcterms:created>
  <dcterms:modified xsi:type="dcterms:W3CDTF">2020-12-04T10:07:00Z</dcterms:modified>
</cp:coreProperties>
</file>