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D9F" w:rsidRPr="00773D9F" w:rsidRDefault="00773D9F" w:rsidP="00773D9F">
      <w:pPr>
        <w:spacing w:after="0" w:line="240" w:lineRule="auto"/>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МУНИЦИПАЛЬНОЕ ОБРАЗОВАНИЕ</w:t>
      </w:r>
    </w:p>
    <w:p w:rsidR="00773D9F" w:rsidRPr="00773D9F" w:rsidRDefault="00773D9F" w:rsidP="00773D9F">
      <w:pPr>
        <w:spacing w:after="0" w:line="240" w:lineRule="auto"/>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СТАРОЮВАЛИНСКОЕ СЕЛЬСКОЕ ПОСЕЛЕНИЕ</w:t>
      </w:r>
    </w:p>
    <w:p w:rsidR="00773D9F" w:rsidRPr="00773D9F" w:rsidRDefault="00773D9F" w:rsidP="00773D9F">
      <w:pPr>
        <w:spacing w:after="0" w:line="240" w:lineRule="auto"/>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АДМИНИСТРАЦИЯ СТАРОЮВАЛИНСКОГО СЕЛЬСКОГО ПОСЕЛЕНИЯ</w:t>
      </w:r>
    </w:p>
    <w:p w:rsidR="00773D9F" w:rsidRPr="00773D9F" w:rsidRDefault="00773D9F" w:rsidP="00773D9F">
      <w:pPr>
        <w:spacing w:after="0" w:line="240" w:lineRule="auto"/>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 xml:space="preserve">                                                             </w:t>
      </w:r>
    </w:p>
    <w:p w:rsidR="00773D9F" w:rsidRPr="00773D9F" w:rsidRDefault="00773D9F" w:rsidP="00773D9F">
      <w:pPr>
        <w:spacing w:after="0" w:line="240" w:lineRule="auto"/>
        <w:rPr>
          <w:rFonts w:ascii="Times New Roman" w:eastAsia="Times New Roman" w:hAnsi="Times New Roman" w:cs="Times New Roman"/>
          <w:sz w:val="24"/>
          <w:szCs w:val="24"/>
          <w:lang w:eastAsia="ru-RU"/>
        </w:rPr>
      </w:pPr>
    </w:p>
    <w:p w:rsidR="00773D9F" w:rsidRPr="00773D9F" w:rsidRDefault="00773D9F" w:rsidP="00773D9F">
      <w:pPr>
        <w:spacing w:after="0" w:line="240" w:lineRule="auto"/>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 xml:space="preserve">ПОСТАНОВЛЕНИЕ </w:t>
      </w:r>
    </w:p>
    <w:p w:rsidR="00773D9F" w:rsidRPr="00773D9F" w:rsidRDefault="00773D9F" w:rsidP="00773D9F">
      <w:pPr>
        <w:spacing w:after="0" w:line="240" w:lineRule="auto"/>
        <w:jc w:val="both"/>
        <w:rPr>
          <w:rFonts w:ascii="Times New Roman" w:eastAsia="Times New Roman" w:hAnsi="Times New Roman" w:cs="Times New Roman"/>
          <w:b/>
          <w:sz w:val="24"/>
          <w:szCs w:val="24"/>
          <w:lang w:eastAsia="ru-RU"/>
        </w:rPr>
      </w:pPr>
    </w:p>
    <w:p w:rsidR="00773D9F" w:rsidRPr="00773D9F" w:rsidRDefault="00A508B4" w:rsidP="00773D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18.01.2024</w:t>
      </w:r>
      <w:r w:rsidR="00773D9F" w:rsidRPr="00773D9F">
        <w:rPr>
          <w:rFonts w:ascii="Times New Roman" w:eastAsia="Times New Roman" w:hAnsi="Times New Roman" w:cs="Times New Roman"/>
          <w:sz w:val="24"/>
          <w:szCs w:val="24"/>
          <w:lang w:eastAsia="ru-RU"/>
        </w:rPr>
        <w:t xml:space="preserve">                                                                                                 </w:t>
      </w:r>
      <w:r w:rsidR="00C2657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A42EED">
        <w:rPr>
          <w:rFonts w:ascii="Times New Roman" w:eastAsia="Times New Roman" w:hAnsi="Times New Roman" w:cs="Times New Roman"/>
          <w:sz w:val="24"/>
          <w:szCs w:val="24"/>
          <w:lang w:eastAsia="ru-RU"/>
        </w:rPr>
        <w:t>6</w:t>
      </w:r>
    </w:p>
    <w:p w:rsidR="00773D9F" w:rsidRPr="00773D9F" w:rsidRDefault="00773D9F" w:rsidP="00773D9F">
      <w:pPr>
        <w:spacing w:after="0" w:line="240" w:lineRule="auto"/>
        <w:jc w:val="center"/>
        <w:rPr>
          <w:rFonts w:ascii="Times New Roman" w:eastAsia="Times New Roman" w:hAnsi="Times New Roman" w:cs="Times New Roman"/>
          <w:sz w:val="20"/>
          <w:szCs w:val="20"/>
          <w:lang w:eastAsia="ru-RU"/>
        </w:rPr>
      </w:pPr>
      <w:r w:rsidRPr="00773D9F">
        <w:rPr>
          <w:rFonts w:ascii="Times New Roman" w:eastAsia="Times New Roman" w:hAnsi="Times New Roman" w:cs="Times New Roman"/>
          <w:sz w:val="20"/>
          <w:szCs w:val="20"/>
          <w:lang w:eastAsia="ru-RU"/>
        </w:rPr>
        <w:t>с. Старая Ювала Кожевниковского района Томской области</w:t>
      </w:r>
    </w:p>
    <w:p w:rsidR="00773D9F" w:rsidRPr="00773D9F" w:rsidRDefault="00773D9F" w:rsidP="00773D9F">
      <w:pPr>
        <w:spacing w:after="0" w:line="240" w:lineRule="auto"/>
        <w:rPr>
          <w:rFonts w:ascii="Times New Roman" w:eastAsia="Times New Roman" w:hAnsi="Times New Roman" w:cs="Times New Roman"/>
          <w:sz w:val="24"/>
          <w:szCs w:val="24"/>
          <w:lang w:eastAsia="ru-RU"/>
        </w:rPr>
      </w:pPr>
    </w:p>
    <w:p w:rsidR="00773D9F" w:rsidRPr="00773D9F" w:rsidRDefault="00773D9F" w:rsidP="00773D9F">
      <w:pPr>
        <w:spacing w:after="0" w:line="240" w:lineRule="auto"/>
        <w:jc w:val="center"/>
        <w:rPr>
          <w:rFonts w:ascii="Times New Roman" w:eastAsia="Times New Roman" w:hAnsi="Times New Roman" w:cs="Times New Roman"/>
          <w:sz w:val="24"/>
          <w:szCs w:val="26"/>
          <w:lang w:eastAsia="ru-RU"/>
        </w:rPr>
      </w:pPr>
    </w:p>
    <w:p w:rsidR="008E355D" w:rsidRPr="008E355D" w:rsidRDefault="008E355D" w:rsidP="008E355D">
      <w:pPr>
        <w:spacing w:after="0"/>
        <w:jc w:val="center"/>
        <w:rPr>
          <w:rFonts w:ascii="Times New Roman" w:hAnsi="Times New Roman" w:cs="Times New Roman"/>
          <w:sz w:val="24"/>
          <w:szCs w:val="24"/>
        </w:rPr>
      </w:pPr>
      <w:r w:rsidRPr="008E355D">
        <w:rPr>
          <w:rFonts w:ascii="Times New Roman" w:hAnsi="Times New Roman" w:cs="Times New Roman"/>
          <w:sz w:val="24"/>
          <w:szCs w:val="24"/>
        </w:rPr>
        <w:t>Об установлении норматива средней рыночной</w:t>
      </w:r>
      <w:r>
        <w:rPr>
          <w:rFonts w:ascii="Times New Roman" w:hAnsi="Times New Roman" w:cs="Times New Roman"/>
          <w:sz w:val="24"/>
          <w:szCs w:val="24"/>
        </w:rPr>
        <w:t xml:space="preserve"> </w:t>
      </w:r>
      <w:r w:rsidRPr="008E355D">
        <w:rPr>
          <w:rFonts w:ascii="Times New Roman" w:hAnsi="Times New Roman" w:cs="Times New Roman"/>
          <w:sz w:val="24"/>
          <w:szCs w:val="24"/>
        </w:rPr>
        <w:t xml:space="preserve">стоимости 1 </w:t>
      </w:r>
      <w:r>
        <w:rPr>
          <w:rFonts w:ascii="Times New Roman" w:hAnsi="Times New Roman" w:cs="Times New Roman"/>
          <w:sz w:val="24"/>
          <w:szCs w:val="24"/>
        </w:rPr>
        <w:t xml:space="preserve">квадратного метра общей площади </w:t>
      </w:r>
      <w:r w:rsidRPr="008E355D">
        <w:rPr>
          <w:rFonts w:ascii="Times New Roman" w:hAnsi="Times New Roman" w:cs="Times New Roman"/>
          <w:sz w:val="24"/>
          <w:szCs w:val="24"/>
        </w:rPr>
        <w:t>жилья с цел</w:t>
      </w:r>
      <w:r>
        <w:rPr>
          <w:rFonts w:ascii="Times New Roman" w:hAnsi="Times New Roman" w:cs="Times New Roman"/>
          <w:sz w:val="24"/>
          <w:szCs w:val="24"/>
        </w:rPr>
        <w:t xml:space="preserve">ью приобретения жилых помещений </w:t>
      </w:r>
      <w:r w:rsidRPr="008E355D">
        <w:rPr>
          <w:rFonts w:ascii="Times New Roman" w:hAnsi="Times New Roman" w:cs="Times New Roman"/>
          <w:sz w:val="24"/>
          <w:szCs w:val="24"/>
        </w:rPr>
        <w:t xml:space="preserve">для детей-сирот и </w:t>
      </w:r>
      <w:r>
        <w:rPr>
          <w:rFonts w:ascii="Times New Roman" w:hAnsi="Times New Roman" w:cs="Times New Roman"/>
          <w:sz w:val="24"/>
          <w:szCs w:val="24"/>
        </w:rPr>
        <w:t xml:space="preserve">детей, оставшихся без попечения </w:t>
      </w:r>
      <w:r w:rsidRPr="008E355D">
        <w:rPr>
          <w:rFonts w:ascii="Times New Roman" w:hAnsi="Times New Roman" w:cs="Times New Roman"/>
          <w:sz w:val="24"/>
          <w:szCs w:val="24"/>
        </w:rPr>
        <w:t>родителей на территории Муниципального</w:t>
      </w:r>
      <w:r>
        <w:rPr>
          <w:rFonts w:ascii="Times New Roman" w:hAnsi="Times New Roman" w:cs="Times New Roman"/>
          <w:sz w:val="24"/>
          <w:szCs w:val="24"/>
        </w:rPr>
        <w:t xml:space="preserve"> </w:t>
      </w:r>
      <w:r w:rsidRPr="008E355D">
        <w:rPr>
          <w:rFonts w:ascii="Times New Roman" w:hAnsi="Times New Roman" w:cs="Times New Roman"/>
          <w:sz w:val="24"/>
          <w:szCs w:val="24"/>
        </w:rPr>
        <w:t>образования «</w:t>
      </w:r>
      <w:r>
        <w:rPr>
          <w:rFonts w:ascii="Times New Roman" w:hAnsi="Times New Roman" w:cs="Times New Roman"/>
          <w:sz w:val="24"/>
          <w:szCs w:val="24"/>
        </w:rPr>
        <w:t>Староювалинское</w:t>
      </w:r>
      <w:r w:rsidRPr="008E355D">
        <w:rPr>
          <w:rFonts w:ascii="Times New Roman" w:hAnsi="Times New Roman" w:cs="Times New Roman"/>
          <w:sz w:val="24"/>
          <w:szCs w:val="24"/>
        </w:rPr>
        <w:t xml:space="preserve"> сельское поселение», а также пред</w:t>
      </w:r>
      <w:r>
        <w:rPr>
          <w:rFonts w:ascii="Times New Roman" w:hAnsi="Times New Roman" w:cs="Times New Roman"/>
          <w:sz w:val="24"/>
          <w:szCs w:val="24"/>
        </w:rPr>
        <w:t xml:space="preserve">оставления социальной выплаты, </w:t>
      </w:r>
      <w:r w:rsidRPr="008E355D">
        <w:rPr>
          <w:rFonts w:ascii="Times New Roman" w:hAnsi="Times New Roman" w:cs="Times New Roman"/>
          <w:sz w:val="24"/>
          <w:szCs w:val="24"/>
        </w:rPr>
        <w:t>удостовер</w:t>
      </w:r>
      <w:r>
        <w:rPr>
          <w:rFonts w:ascii="Times New Roman" w:hAnsi="Times New Roman" w:cs="Times New Roman"/>
          <w:sz w:val="24"/>
          <w:szCs w:val="24"/>
        </w:rPr>
        <w:t xml:space="preserve">яемой государственным жилищным </w:t>
      </w:r>
      <w:r w:rsidRPr="008E355D">
        <w:rPr>
          <w:rFonts w:ascii="Times New Roman" w:hAnsi="Times New Roman" w:cs="Times New Roman"/>
          <w:sz w:val="24"/>
          <w:szCs w:val="24"/>
        </w:rPr>
        <w:t>серт</w:t>
      </w:r>
      <w:r w:rsidR="00A42EED">
        <w:rPr>
          <w:rFonts w:ascii="Times New Roman" w:hAnsi="Times New Roman" w:cs="Times New Roman"/>
          <w:sz w:val="24"/>
          <w:szCs w:val="24"/>
        </w:rPr>
        <w:t>ификатом Томской области на 2024</w:t>
      </w:r>
      <w:r w:rsidRPr="008E355D">
        <w:rPr>
          <w:rFonts w:ascii="Times New Roman" w:hAnsi="Times New Roman" w:cs="Times New Roman"/>
          <w:sz w:val="24"/>
          <w:szCs w:val="24"/>
        </w:rPr>
        <w:t xml:space="preserve"> год</w:t>
      </w:r>
    </w:p>
    <w:p w:rsidR="00773D9F" w:rsidRPr="00773D9F" w:rsidRDefault="00773D9F" w:rsidP="00773D9F">
      <w:pPr>
        <w:autoSpaceDE w:val="0"/>
        <w:autoSpaceDN w:val="0"/>
        <w:adjustRightInd w:val="0"/>
        <w:spacing w:after="0" w:line="240" w:lineRule="auto"/>
        <w:ind w:right="-1"/>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 xml:space="preserve">  </w:t>
      </w:r>
    </w:p>
    <w:p w:rsidR="00773D9F" w:rsidRPr="00A42EED" w:rsidRDefault="00363A08" w:rsidP="00A42EED">
      <w:pPr>
        <w:spacing w:after="0" w:line="240" w:lineRule="auto"/>
        <w:ind w:firstLine="709"/>
        <w:jc w:val="both"/>
        <w:rPr>
          <w:rFonts w:ascii="Times New Roman" w:eastAsia="Times New Roman" w:hAnsi="Times New Roman" w:cs="Times New Roman"/>
          <w:bCs/>
          <w:sz w:val="24"/>
          <w:szCs w:val="24"/>
          <w:lang w:eastAsia="ru-RU"/>
        </w:rPr>
      </w:pPr>
      <w:r w:rsidRPr="00363A08">
        <w:rPr>
          <w:rFonts w:ascii="Times New Roman" w:eastAsia="Times New Roman" w:hAnsi="Times New Roman" w:cs="Times New Roman"/>
          <w:sz w:val="24"/>
          <w:szCs w:val="24"/>
          <w:lang w:eastAsia="ru-RU"/>
        </w:rPr>
        <w:t xml:space="preserve">В целях реализации </w:t>
      </w:r>
      <w:r>
        <w:rPr>
          <w:rFonts w:ascii="Times New Roman" w:eastAsia="Times New Roman" w:hAnsi="Times New Roman" w:cs="Times New Roman"/>
          <w:sz w:val="24"/>
          <w:szCs w:val="24"/>
          <w:lang w:eastAsia="ru-RU"/>
        </w:rPr>
        <w:t xml:space="preserve">Закона Томской области от 11 сентября </w:t>
      </w:r>
      <w:r w:rsidRPr="00363A08">
        <w:rPr>
          <w:rFonts w:ascii="Times New Roman" w:eastAsia="Times New Roman" w:hAnsi="Times New Roman" w:cs="Times New Roman"/>
          <w:sz w:val="24"/>
          <w:szCs w:val="24"/>
          <w:lang w:eastAsia="ru-RU"/>
        </w:rPr>
        <w:t>2007 №188-ОЗ «</w:t>
      </w:r>
      <w:r w:rsidRPr="00363A08">
        <w:rPr>
          <w:rFonts w:ascii="Times New Roman" w:eastAsia="Times New Roman" w:hAnsi="Times New Roman" w:cs="Times New Roman"/>
          <w:bCs/>
          <w:sz w:val="24"/>
          <w:szCs w:val="24"/>
          <w:lang w:eastAsia="ru-RU"/>
        </w:rPr>
        <w:t xml:space="preserve">О наделении органов местного самоуправления государственными полномочиями по обеспечению жилыми помещениями детей-сирот и детей, оставшихся без попечения родителей, лиц из их числа, а также по предоставлению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 в соответствии с </w:t>
      </w:r>
      <w:r w:rsidRPr="00363A08">
        <w:rPr>
          <w:rFonts w:ascii="Times New Roman" w:eastAsia="Times New Roman" w:hAnsi="Times New Roman" w:cs="Times New Roman"/>
          <w:sz w:val="24"/>
          <w:szCs w:val="24"/>
          <w:lang w:eastAsia="ru-RU"/>
        </w:rPr>
        <w:t>Приказом Минстроя Р</w:t>
      </w:r>
      <w:r w:rsidR="00A42EED">
        <w:rPr>
          <w:rFonts w:ascii="Times New Roman" w:eastAsia="Times New Roman" w:hAnsi="Times New Roman" w:cs="Times New Roman"/>
          <w:sz w:val="24"/>
          <w:szCs w:val="24"/>
          <w:lang w:eastAsia="ru-RU"/>
        </w:rPr>
        <w:t>оссии от 11 декабря 2023 г. №888</w:t>
      </w:r>
      <w:r w:rsidRPr="00363A08">
        <w:rPr>
          <w:rFonts w:ascii="Times New Roman" w:eastAsia="Times New Roman" w:hAnsi="Times New Roman" w:cs="Times New Roman"/>
          <w:sz w:val="24"/>
          <w:szCs w:val="24"/>
          <w:lang w:eastAsia="ru-RU"/>
        </w:rPr>
        <w:t>/</w:t>
      </w:r>
      <w:proofErr w:type="spellStart"/>
      <w:r w:rsidRPr="00363A08">
        <w:rPr>
          <w:rFonts w:ascii="Times New Roman" w:eastAsia="Times New Roman" w:hAnsi="Times New Roman" w:cs="Times New Roman"/>
          <w:sz w:val="24"/>
          <w:szCs w:val="24"/>
          <w:lang w:eastAsia="ru-RU"/>
        </w:rPr>
        <w:t>пр</w:t>
      </w:r>
      <w:proofErr w:type="spellEnd"/>
      <w:r w:rsidRPr="00363A08">
        <w:rPr>
          <w:rFonts w:ascii="Times New Roman" w:eastAsia="Times New Roman" w:hAnsi="Times New Roman" w:cs="Times New Roman"/>
          <w:sz w:val="24"/>
          <w:szCs w:val="24"/>
          <w:lang w:eastAsia="ru-RU"/>
        </w:rPr>
        <w:t xml:space="preserve"> </w:t>
      </w:r>
      <w:r w:rsidRPr="00A42EED">
        <w:rPr>
          <w:rFonts w:ascii="Times New Roman" w:eastAsia="Times New Roman" w:hAnsi="Times New Roman" w:cs="Times New Roman"/>
          <w:sz w:val="24"/>
          <w:szCs w:val="24"/>
          <w:lang w:eastAsia="ru-RU"/>
        </w:rPr>
        <w:t>«</w:t>
      </w:r>
      <w:r w:rsidR="00A42EED" w:rsidRPr="00A42EED">
        <w:rPr>
          <w:rFonts w:ascii="Times New Roman" w:eastAsia="Times New Roman" w:hAnsi="Times New Roman" w:cs="Times New Roman"/>
          <w:bCs/>
          <w:sz w:val="24"/>
          <w:szCs w:val="24"/>
          <w:lang w:eastAsia="ru-RU"/>
        </w:rPr>
        <w:t>О нормативе стоимости одного квадратного метра общей площади жилого помещения по Российской Федерации на первое полугодие 2024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2024 года</w:t>
      </w:r>
      <w:r w:rsidR="00D62976">
        <w:rPr>
          <w:rFonts w:ascii="Times New Roman" w:eastAsia="Times New Roman" w:hAnsi="Times New Roman" w:cs="Times New Roman"/>
          <w:sz w:val="24"/>
          <w:szCs w:val="24"/>
          <w:lang w:eastAsia="ru-RU"/>
        </w:rPr>
        <w:t>»,</w:t>
      </w:r>
      <w:r w:rsidR="00D62976" w:rsidRPr="00D62976">
        <w:rPr>
          <w:rFonts w:ascii="Times New Roman" w:eastAsia="Times New Roman" w:hAnsi="Times New Roman" w:cs="Times New Roman"/>
          <w:sz w:val="24"/>
          <w:szCs w:val="24"/>
          <w:lang w:eastAsia="ru-RU"/>
        </w:rPr>
        <w:t xml:space="preserve"> постановлением Администрации Кожевниковского района от 16.06.2016 № 355 «Об утверждении методики расчета показателя средней рыночной стоимости одного квадратного метра общей площади жилья на территории Кожевниковского района Томской области, используемого при расчете объема субвенций предоставляемых бюджету Кожевниковского района из областного бюджета для осуществления государственных полномочий по обеспечению жилыми помещениями детей-сирот и детей, оставшихся без попечения родителей, а также лиц из их числа, не имеющих закрепленного жилого помещения</w:t>
      </w:r>
      <w:r w:rsidR="00D62976">
        <w:rPr>
          <w:rFonts w:ascii="Times New Roman" w:eastAsia="Times New Roman" w:hAnsi="Times New Roman" w:cs="Times New Roman"/>
          <w:sz w:val="24"/>
          <w:szCs w:val="24"/>
          <w:lang w:eastAsia="ru-RU"/>
        </w:rPr>
        <w:t>»,</w:t>
      </w:r>
      <w:r w:rsidRPr="00363A08">
        <w:rPr>
          <w:rFonts w:ascii="Times New Roman" w:eastAsia="Times New Roman" w:hAnsi="Times New Roman" w:cs="Times New Roman"/>
          <w:sz w:val="24"/>
          <w:szCs w:val="24"/>
          <w:lang w:eastAsia="ru-RU"/>
        </w:rPr>
        <w:t xml:space="preserve"> на основании проведенного мониторинга средней рыночной стоимости 1 квадратного метра, в целях приобретения жилых помещений для детей-сирот и детей, оставшихся без попечения родителей, а также лиц из их числа на территории Муниципального образования</w:t>
      </w:r>
      <w:r>
        <w:rPr>
          <w:rFonts w:ascii="Times New Roman" w:eastAsia="Times New Roman" w:hAnsi="Times New Roman" w:cs="Times New Roman"/>
          <w:sz w:val="24"/>
          <w:szCs w:val="24"/>
          <w:lang w:eastAsia="ru-RU"/>
        </w:rPr>
        <w:t xml:space="preserve"> «Староювалинское</w:t>
      </w:r>
      <w:r w:rsidRPr="00363A08">
        <w:rPr>
          <w:rFonts w:ascii="Times New Roman" w:eastAsia="Times New Roman" w:hAnsi="Times New Roman" w:cs="Times New Roman"/>
          <w:sz w:val="24"/>
          <w:szCs w:val="24"/>
          <w:lang w:eastAsia="ru-RU"/>
        </w:rPr>
        <w:t xml:space="preserve"> сельское поселение», а также предоставления социальной выплаты, удостоверяемой государственным жилищным сертификатом Томской области</w:t>
      </w:r>
    </w:p>
    <w:p w:rsidR="00773D9F" w:rsidRPr="00773D9F" w:rsidRDefault="00773D9F" w:rsidP="00773D9F">
      <w:pPr>
        <w:spacing w:after="0" w:line="240" w:lineRule="auto"/>
        <w:ind w:firstLine="709"/>
        <w:jc w:val="both"/>
        <w:rPr>
          <w:rFonts w:ascii="Times New Roman" w:eastAsia="Times New Roman" w:hAnsi="Times New Roman" w:cs="Times New Roman"/>
          <w:sz w:val="28"/>
          <w:szCs w:val="28"/>
          <w:lang w:eastAsia="ru-RU"/>
        </w:rPr>
      </w:pPr>
    </w:p>
    <w:p w:rsidR="00773D9F" w:rsidRDefault="00773D9F" w:rsidP="00773D9F">
      <w:pPr>
        <w:spacing w:after="0" w:line="240" w:lineRule="auto"/>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ПОСТАНОВЛЯЮ:</w:t>
      </w:r>
    </w:p>
    <w:p w:rsidR="00D62976" w:rsidRDefault="00D62976" w:rsidP="00773D9F">
      <w:pPr>
        <w:spacing w:after="0" w:line="240" w:lineRule="auto"/>
        <w:rPr>
          <w:rFonts w:ascii="Times New Roman" w:eastAsia="Times New Roman" w:hAnsi="Times New Roman" w:cs="Times New Roman"/>
          <w:sz w:val="24"/>
          <w:szCs w:val="24"/>
          <w:lang w:eastAsia="ru-RU"/>
        </w:rPr>
      </w:pPr>
    </w:p>
    <w:p w:rsidR="00D62976" w:rsidRPr="004F21BE" w:rsidRDefault="00D62976" w:rsidP="00D62976">
      <w:pPr>
        <w:spacing w:after="0" w:line="240" w:lineRule="auto"/>
        <w:ind w:firstLine="709"/>
        <w:jc w:val="both"/>
        <w:rPr>
          <w:rFonts w:ascii="Times New Roman" w:eastAsia="Times New Roman" w:hAnsi="Times New Roman" w:cs="Times New Roman"/>
          <w:sz w:val="24"/>
          <w:szCs w:val="24"/>
          <w:lang w:eastAsia="ru-RU"/>
        </w:rPr>
      </w:pPr>
      <w:r w:rsidRPr="00D62976">
        <w:rPr>
          <w:rFonts w:ascii="Times New Roman" w:eastAsia="Times New Roman" w:hAnsi="Times New Roman" w:cs="Times New Roman"/>
          <w:sz w:val="24"/>
          <w:szCs w:val="24"/>
          <w:lang w:eastAsia="ru-RU"/>
        </w:rPr>
        <w:t>1.  Утвердить норматив средней рыночной стоимости 1 квадратного метра общей площади жилья с целью приобретения жилых помещений для детей-сирот и детей, оставшихся без попечения родителей,  лиц из их числа на территории Муниц</w:t>
      </w:r>
      <w:r>
        <w:rPr>
          <w:rFonts w:ascii="Times New Roman" w:eastAsia="Times New Roman" w:hAnsi="Times New Roman" w:cs="Times New Roman"/>
          <w:sz w:val="24"/>
          <w:szCs w:val="24"/>
          <w:lang w:eastAsia="ru-RU"/>
        </w:rPr>
        <w:t>ипального образования «Староювалинское</w:t>
      </w:r>
      <w:r w:rsidRPr="00D62976">
        <w:rPr>
          <w:rFonts w:ascii="Times New Roman" w:eastAsia="Times New Roman" w:hAnsi="Times New Roman" w:cs="Times New Roman"/>
          <w:sz w:val="24"/>
          <w:szCs w:val="24"/>
          <w:lang w:eastAsia="ru-RU"/>
        </w:rPr>
        <w:t xml:space="preserve"> сельское поселение», а так же </w:t>
      </w:r>
      <w:r w:rsidRPr="00D62976">
        <w:rPr>
          <w:rFonts w:ascii="Times New Roman" w:eastAsia="Times New Roman" w:hAnsi="Times New Roman" w:cs="Times New Roman"/>
          <w:bCs/>
          <w:sz w:val="24"/>
          <w:szCs w:val="24"/>
          <w:lang w:eastAsia="ru-RU"/>
        </w:rPr>
        <w:t xml:space="preserve">предоставления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w:t>
      </w:r>
      <w:r w:rsidRPr="004F21BE">
        <w:rPr>
          <w:rFonts w:ascii="Times New Roman" w:eastAsia="Times New Roman" w:hAnsi="Times New Roman" w:cs="Times New Roman"/>
          <w:bCs/>
          <w:sz w:val="24"/>
          <w:szCs w:val="24"/>
          <w:lang w:eastAsia="ru-RU"/>
        </w:rPr>
        <w:t>родителей</w:t>
      </w:r>
      <w:r w:rsidRPr="004F21BE">
        <w:rPr>
          <w:rFonts w:ascii="Times New Roman" w:eastAsia="Times New Roman" w:hAnsi="Times New Roman" w:cs="Times New Roman"/>
          <w:sz w:val="24"/>
          <w:szCs w:val="24"/>
          <w:lang w:eastAsia="ru-RU"/>
        </w:rPr>
        <w:t xml:space="preserve"> </w:t>
      </w:r>
      <w:r w:rsidR="0057306F" w:rsidRPr="004F21BE">
        <w:rPr>
          <w:rFonts w:ascii="Times New Roman" w:eastAsia="Times New Roman" w:hAnsi="Times New Roman" w:cs="Times New Roman"/>
          <w:sz w:val="24"/>
          <w:szCs w:val="24"/>
          <w:lang w:eastAsia="ru-RU"/>
        </w:rPr>
        <w:t>на 2024 год в размере 32903</w:t>
      </w:r>
      <w:r w:rsidR="005D4A43" w:rsidRPr="004F21BE">
        <w:rPr>
          <w:rFonts w:ascii="Times New Roman" w:eastAsia="Times New Roman" w:hAnsi="Times New Roman" w:cs="Times New Roman"/>
          <w:sz w:val="24"/>
          <w:szCs w:val="24"/>
          <w:lang w:eastAsia="ru-RU"/>
        </w:rPr>
        <w:t xml:space="preserve"> (</w:t>
      </w:r>
      <w:r w:rsidR="0057306F" w:rsidRPr="004F21BE">
        <w:rPr>
          <w:rFonts w:ascii="Times New Roman" w:eastAsia="Times New Roman" w:hAnsi="Times New Roman" w:cs="Times New Roman"/>
          <w:sz w:val="24"/>
          <w:szCs w:val="24"/>
          <w:lang w:eastAsia="ru-RU"/>
        </w:rPr>
        <w:t>тридцать две тысячи девятьсот три) рубля</w:t>
      </w:r>
      <w:r w:rsidRPr="004F21BE">
        <w:rPr>
          <w:rFonts w:ascii="Times New Roman" w:eastAsia="Times New Roman" w:hAnsi="Times New Roman" w:cs="Times New Roman"/>
          <w:sz w:val="24"/>
          <w:szCs w:val="24"/>
          <w:lang w:eastAsia="ru-RU"/>
        </w:rPr>
        <w:t xml:space="preserve">. </w:t>
      </w:r>
    </w:p>
    <w:p w:rsidR="00D62976" w:rsidRPr="00D62976" w:rsidRDefault="00D62976" w:rsidP="00D6297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D62976">
        <w:rPr>
          <w:rFonts w:ascii="Times New Roman" w:eastAsia="Times New Roman" w:hAnsi="Times New Roman" w:cs="Times New Roman"/>
          <w:sz w:val="24"/>
          <w:szCs w:val="24"/>
          <w:lang w:eastAsia="ru-RU"/>
        </w:rPr>
        <w:t xml:space="preserve">Обнародовать настоящее постановление в установленном Уставом муниципального образования «Староювалинское сельское поселение» порядке и разместить на официальном </w:t>
      </w:r>
      <w:r w:rsidRPr="00D62976">
        <w:rPr>
          <w:rFonts w:ascii="Times New Roman" w:eastAsia="Times New Roman" w:hAnsi="Times New Roman" w:cs="Times New Roman"/>
          <w:sz w:val="24"/>
          <w:szCs w:val="24"/>
          <w:lang w:eastAsia="ru-RU"/>
        </w:rPr>
        <w:lastRenderedPageBreak/>
        <w:t xml:space="preserve">сайте  Староювалинского сельского поселения в информационно-телекоммуникационной сети «Интернет» по адресу: </w:t>
      </w:r>
      <w:hyperlink r:id="rId7" w:history="1">
        <w:r w:rsidRPr="00D62976">
          <w:rPr>
            <w:rStyle w:val="a5"/>
            <w:rFonts w:ascii="Times New Roman" w:eastAsia="Times New Roman" w:hAnsi="Times New Roman" w:cs="Times New Roman"/>
            <w:sz w:val="24"/>
            <w:szCs w:val="24"/>
            <w:lang w:eastAsia="ru-RU"/>
          </w:rPr>
          <w:t>http://www.uvala.ru</w:t>
        </w:r>
      </w:hyperlink>
    </w:p>
    <w:p w:rsidR="00D62976" w:rsidRPr="00D62976" w:rsidRDefault="00D62976" w:rsidP="00D6297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62976">
        <w:rPr>
          <w:rFonts w:ascii="Times New Roman" w:eastAsia="Times New Roman" w:hAnsi="Times New Roman" w:cs="Times New Roman"/>
          <w:sz w:val="24"/>
          <w:szCs w:val="24"/>
          <w:lang w:eastAsia="ru-RU"/>
        </w:rPr>
        <w:t>.      Настоящее постановление вступает в силу с даты его подписания.</w:t>
      </w:r>
    </w:p>
    <w:p w:rsidR="00D62976" w:rsidRPr="00773D9F" w:rsidRDefault="00D62976" w:rsidP="00D6297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62976">
        <w:rPr>
          <w:rFonts w:ascii="Times New Roman" w:eastAsia="Times New Roman" w:hAnsi="Times New Roman" w:cs="Times New Roman"/>
          <w:sz w:val="24"/>
          <w:szCs w:val="24"/>
          <w:lang w:eastAsia="ru-RU"/>
        </w:rPr>
        <w:t>.   Контроль за исполнением настоящего постановления оставляю за собой</w:t>
      </w:r>
    </w:p>
    <w:p w:rsidR="00773D9F" w:rsidRPr="00773D9F" w:rsidRDefault="00773D9F" w:rsidP="00D62976">
      <w:pPr>
        <w:spacing w:after="0" w:line="240" w:lineRule="auto"/>
        <w:ind w:firstLine="709"/>
        <w:jc w:val="both"/>
        <w:rPr>
          <w:rFonts w:ascii="Times New Roman" w:eastAsia="Times New Roman" w:hAnsi="Times New Roman" w:cs="Times New Roman"/>
          <w:sz w:val="24"/>
          <w:szCs w:val="24"/>
          <w:lang w:eastAsia="ru-RU"/>
        </w:rPr>
      </w:pPr>
    </w:p>
    <w:p w:rsidR="00773D9F" w:rsidRDefault="00773D9F" w:rsidP="00C26573">
      <w:pPr>
        <w:spacing w:after="0" w:line="240" w:lineRule="auto"/>
        <w:jc w:val="both"/>
        <w:rPr>
          <w:rFonts w:ascii="Times New Roman" w:eastAsia="Times New Roman" w:hAnsi="Times New Roman" w:cs="Times New Roman"/>
          <w:sz w:val="24"/>
          <w:szCs w:val="24"/>
          <w:lang w:eastAsia="ru-RU"/>
        </w:rPr>
      </w:pPr>
    </w:p>
    <w:p w:rsidR="00C26573" w:rsidRPr="00773D9F" w:rsidRDefault="00C26573" w:rsidP="00C26573">
      <w:pPr>
        <w:spacing w:after="0" w:line="240" w:lineRule="auto"/>
        <w:jc w:val="both"/>
        <w:rPr>
          <w:rFonts w:ascii="Times New Roman" w:eastAsia="Times New Roman" w:hAnsi="Times New Roman" w:cs="Times New Roman"/>
          <w:sz w:val="24"/>
          <w:szCs w:val="24"/>
          <w:lang w:eastAsia="ru-RU"/>
        </w:rPr>
      </w:pPr>
    </w:p>
    <w:p w:rsidR="00773D9F" w:rsidRPr="00773D9F" w:rsidRDefault="00773D9F" w:rsidP="00773D9F">
      <w:pPr>
        <w:spacing w:after="0" w:line="240" w:lineRule="auto"/>
        <w:jc w:val="center"/>
        <w:rPr>
          <w:rFonts w:ascii="Times New Roman" w:eastAsia="Times New Roman" w:hAnsi="Times New Roman" w:cs="Times New Roman"/>
          <w:sz w:val="24"/>
          <w:szCs w:val="24"/>
          <w:lang w:eastAsia="ru-RU"/>
        </w:rPr>
      </w:pPr>
      <w:r w:rsidRPr="00773D9F">
        <w:rPr>
          <w:rFonts w:ascii="Times New Roman" w:eastAsia="Times New Roman" w:hAnsi="Times New Roman" w:cs="Times New Roman"/>
          <w:sz w:val="24"/>
          <w:szCs w:val="24"/>
          <w:lang w:eastAsia="ru-RU"/>
        </w:rPr>
        <w:t>Глава поселения                                                                                  Т.В.</w:t>
      </w:r>
      <w:r w:rsidR="00982CF3">
        <w:rPr>
          <w:rFonts w:ascii="Times New Roman" w:eastAsia="Times New Roman" w:hAnsi="Times New Roman" w:cs="Times New Roman"/>
          <w:sz w:val="24"/>
          <w:szCs w:val="24"/>
          <w:lang w:eastAsia="ru-RU"/>
        </w:rPr>
        <w:t xml:space="preserve"> </w:t>
      </w:r>
      <w:r w:rsidRPr="00773D9F">
        <w:rPr>
          <w:rFonts w:ascii="Times New Roman" w:eastAsia="Times New Roman" w:hAnsi="Times New Roman" w:cs="Times New Roman"/>
          <w:sz w:val="24"/>
          <w:szCs w:val="24"/>
          <w:lang w:eastAsia="ru-RU"/>
        </w:rPr>
        <w:t>Архипова</w:t>
      </w:r>
    </w:p>
    <w:p w:rsidR="00773D9F" w:rsidRPr="00773D9F" w:rsidRDefault="00773D9F" w:rsidP="00773D9F">
      <w:pPr>
        <w:spacing w:after="0" w:line="240" w:lineRule="auto"/>
        <w:rPr>
          <w:rFonts w:ascii="Times New Roman" w:eastAsia="Times New Roman" w:hAnsi="Times New Roman" w:cs="Times New Roman"/>
          <w:sz w:val="16"/>
          <w:szCs w:val="16"/>
          <w:lang w:eastAsia="ru-RU"/>
        </w:rPr>
      </w:pPr>
    </w:p>
    <w:p w:rsidR="00773D9F" w:rsidRPr="00773D9F" w:rsidRDefault="00773D9F" w:rsidP="00773D9F">
      <w:pPr>
        <w:spacing w:after="0" w:line="240" w:lineRule="auto"/>
        <w:rPr>
          <w:rFonts w:ascii="Times New Roman" w:eastAsia="Times New Roman" w:hAnsi="Times New Roman" w:cs="Times New Roman"/>
          <w:sz w:val="16"/>
          <w:szCs w:val="16"/>
          <w:lang w:eastAsia="ru-RU"/>
        </w:rPr>
      </w:pPr>
    </w:p>
    <w:p w:rsidR="00773D9F" w:rsidRPr="00773D9F" w:rsidRDefault="00773D9F" w:rsidP="00773D9F">
      <w:pPr>
        <w:spacing w:after="0" w:line="240" w:lineRule="auto"/>
        <w:rPr>
          <w:rFonts w:ascii="Times New Roman" w:eastAsia="Times New Roman" w:hAnsi="Times New Roman" w:cs="Times New Roman"/>
          <w:sz w:val="16"/>
          <w:szCs w:val="16"/>
          <w:lang w:eastAsia="ru-RU"/>
        </w:rPr>
      </w:pPr>
    </w:p>
    <w:p w:rsidR="00773D9F" w:rsidRPr="00773D9F" w:rsidRDefault="00773D9F" w:rsidP="00773D9F">
      <w:pPr>
        <w:spacing w:after="0" w:line="240" w:lineRule="auto"/>
        <w:rPr>
          <w:rFonts w:ascii="Times New Roman" w:eastAsia="Times New Roman" w:hAnsi="Times New Roman" w:cs="Times New Roman"/>
          <w:sz w:val="16"/>
          <w:szCs w:val="16"/>
          <w:lang w:eastAsia="ru-RU"/>
        </w:rPr>
      </w:pPr>
    </w:p>
    <w:p w:rsidR="00773D9F" w:rsidRPr="00773D9F" w:rsidRDefault="00773D9F" w:rsidP="00773D9F">
      <w:pPr>
        <w:spacing w:after="0" w:line="240" w:lineRule="auto"/>
        <w:rPr>
          <w:rFonts w:ascii="Times New Roman" w:eastAsia="Times New Roman" w:hAnsi="Times New Roman" w:cs="Times New Roman"/>
          <w:sz w:val="16"/>
          <w:szCs w:val="16"/>
          <w:lang w:eastAsia="ru-RU"/>
        </w:rPr>
      </w:pPr>
    </w:p>
    <w:p w:rsidR="00773D9F" w:rsidRPr="00773D9F" w:rsidRDefault="00773D9F" w:rsidP="00773D9F">
      <w:pPr>
        <w:spacing w:after="0" w:line="240" w:lineRule="auto"/>
        <w:rPr>
          <w:rFonts w:ascii="Times New Roman" w:eastAsia="Times New Roman" w:hAnsi="Times New Roman" w:cs="Times New Roman"/>
          <w:sz w:val="20"/>
          <w:szCs w:val="20"/>
          <w:lang w:eastAsia="ru-RU"/>
        </w:rPr>
      </w:pPr>
    </w:p>
    <w:p w:rsidR="00773D9F" w:rsidRPr="00773D9F" w:rsidRDefault="00773D9F" w:rsidP="00773D9F">
      <w:pPr>
        <w:spacing w:after="0" w:line="240" w:lineRule="auto"/>
        <w:rPr>
          <w:rFonts w:ascii="Times New Roman" w:eastAsia="Times New Roman" w:hAnsi="Times New Roman" w:cs="Times New Roman"/>
          <w:sz w:val="20"/>
          <w:szCs w:val="20"/>
          <w:lang w:eastAsia="ru-RU"/>
        </w:rPr>
      </w:pPr>
    </w:p>
    <w:p w:rsidR="00773D9F" w:rsidRPr="00773D9F" w:rsidRDefault="00773D9F" w:rsidP="00773D9F">
      <w:pPr>
        <w:spacing w:after="0" w:line="240" w:lineRule="auto"/>
        <w:rPr>
          <w:rFonts w:ascii="Times New Roman" w:eastAsia="Times New Roman" w:hAnsi="Times New Roman" w:cs="Times New Roman"/>
          <w:sz w:val="20"/>
          <w:szCs w:val="20"/>
          <w:lang w:eastAsia="ru-RU"/>
        </w:rPr>
      </w:pPr>
    </w:p>
    <w:p w:rsidR="00773D9F" w:rsidRPr="00773D9F" w:rsidRDefault="00773D9F"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150B48" w:rsidRDefault="00150B48" w:rsidP="00773D9F">
      <w:pPr>
        <w:spacing w:after="0" w:line="240" w:lineRule="auto"/>
        <w:rPr>
          <w:rFonts w:ascii="Times New Roman" w:eastAsia="Times New Roman" w:hAnsi="Times New Roman" w:cs="Times New Roman"/>
          <w:sz w:val="20"/>
          <w:szCs w:val="20"/>
          <w:lang w:eastAsia="ru-RU"/>
        </w:rPr>
      </w:pPr>
    </w:p>
    <w:p w:rsidR="00C26573" w:rsidRDefault="00C26573"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D62976" w:rsidRDefault="00D62976" w:rsidP="00773D9F">
      <w:pPr>
        <w:spacing w:after="0" w:line="240" w:lineRule="auto"/>
        <w:rPr>
          <w:rFonts w:ascii="Times New Roman" w:eastAsia="Times New Roman" w:hAnsi="Times New Roman" w:cs="Times New Roman"/>
          <w:sz w:val="20"/>
          <w:szCs w:val="20"/>
          <w:lang w:eastAsia="ru-RU"/>
        </w:rPr>
      </w:pPr>
    </w:p>
    <w:p w:rsidR="00773D9F" w:rsidRPr="00773D9F" w:rsidRDefault="00773D9F" w:rsidP="00773D9F">
      <w:pPr>
        <w:spacing w:after="0" w:line="240" w:lineRule="auto"/>
        <w:rPr>
          <w:rFonts w:ascii="Times New Roman" w:eastAsia="Times New Roman" w:hAnsi="Times New Roman" w:cs="Times New Roman"/>
          <w:sz w:val="20"/>
          <w:szCs w:val="20"/>
          <w:lang w:eastAsia="ru-RU"/>
        </w:rPr>
      </w:pPr>
      <w:r w:rsidRPr="00773D9F">
        <w:rPr>
          <w:rFonts w:ascii="Times New Roman" w:eastAsia="Times New Roman" w:hAnsi="Times New Roman" w:cs="Times New Roman"/>
          <w:sz w:val="20"/>
          <w:szCs w:val="20"/>
          <w:lang w:eastAsia="ru-RU"/>
        </w:rPr>
        <w:t>Н.М.</w:t>
      </w:r>
      <w:r w:rsidR="00D62976">
        <w:rPr>
          <w:rFonts w:ascii="Times New Roman" w:eastAsia="Times New Roman" w:hAnsi="Times New Roman" w:cs="Times New Roman"/>
          <w:sz w:val="20"/>
          <w:szCs w:val="20"/>
          <w:lang w:eastAsia="ru-RU"/>
        </w:rPr>
        <w:t xml:space="preserve"> Новикова</w:t>
      </w:r>
      <w:r w:rsidRPr="00773D9F">
        <w:rPr>
          <w:rFonts w:ascii="Times New Roman" w:eastAsia="Times New Roman" w:hAnsi="Times New Roman" w:cs="Times New Roman"/>
          <w:sz w:val="20"/>
          <w:szCs w:val="20"/>
          <w:lang w:eastAsia="ru-RU"/>
        </w:rPr>
        <w:t xml:space="preserve">                            </w:t>
      </w:r>
      <w:r w:rsidRPr="00773D9F">
        <w:rPr>
          <w:rFonts w:ascii="Times New Roman" w:eastAsia="Times New Roman" w:hAnsi="Times New Roman" w:cs="Times New Roman"/>
          <w:sz w:val="20"/>
          <w:szCs w:val="20"/>
          <w:lang w:eastAsia="ru-RU"/>
        </w:rPr>
        <w:tab/>
      </w:r>
      <w:r w:rsidRPr="00773D9F">
        <w:rPr>
          <w:rFonts w:ascii="Times New Roman" w:eastAsia="Times New Roman" w:hAnsi="Times New Roman" w:cs="Times New Roman"/>
          <w:sz w:val="20"/>
          <w:szCs w:val="20"/>
          <w:lang w:eastAsia="ru-RU"/>
        </w:rPr>
        <w:tab/>
      </w:r>
      <w:r w:rsidRPr="00773D9F">
        <w:rPr>
          <w:rFonts w:ascii="Times New Roman" w:eastAsia="Times New Roman" w:hAnsi="Times New Roman" w:cs="Times New Roman"/>
          <w:sz w:val="20"/>
          <w:szCs w:val="20"/>
          <w:lang w:eastAsia="ru-RU"/>
        </w:rPr>
        <w:tab/>
      </w:r>
      <w:r w:rsidRPr="00773D9F">
        <w:rPr>
          <w:rFonts w:ascii="Times New Roman" w:eastAsia="Times New Roman" w:hAnsi="Times New Roman" w:cs="Times New Roman"/>
          <w:sz w:val="20"/>
          <w:szCs w:val="20"/>
          <w:lang w:eastAsia="ru-RU"/>
        </w:rPr>
        <w:tab/>
      </w:r>
      <w:r w:rsidRPr="00773D9F">
        <w:rPr>
          <w:rFonts w:ascii="Times New Roman" w:eastAsia="Times New Roman" w:hAnsi="Times New Roman" w:cs="Times New Roman"/>
          <w:sz w:val="20"/>
          <w:szCs w:val="20"/>
          <w:lang w:eastAsia="ru-RU"/>
        </w:rPr>
        <w:tab/>
      </w:r>
      <w:r w:rsidRPr="00773D9F">
        <w:rPr>
          <w:rFonts w:ascii="Times New Roman" w:eastAsia="Times New Roman" w:hAnsi="Times New Roman" w:cs="Times New Roman"/>
          <w:sz w:val="20"/>
          <w:szCs w:val="20"/>
          <w:lang w:eastAsia="ru-RU"/>
        </w:rPr>
        <w:tab/>
      </w:r>
    </w:p>
    <w:p w:rsidR="00773D9F" w:rsidRPr="00773D9F" w:rsidRDefault="00773D9F" w:rsidP="00773D9F">
      <w:pPr>
        <w:tabs>
          <w:tab w:val="right" w:pos="9355"/>
        </w:tabs>
        <w:spacing w:after="0" w:line="240" w:lineRule="auto"/>
        <w:jc w:val="both"/>
        <w:rPr>
          <w:rFonts w:ascii="Times New Roman" w:eastAsia="Times New Roman" w:hAnsi="Times New Roman" w:cs="Times New Roman"/>
          <w:sz w:val="20"/>
          <w:szCs w:val="20"/>
          <w:lang w:eastAsia="ru-RU"/>
        </w:rPr>
      </w:pPr>
      <w:r w:rsidRPr="00773D9F">
        <w:rPr>
          <w:rFonts w:ascii="Times New Roman" w:eastAsia="Times New Roman" w:hAnsi="Times New Roman" w:cs="Times New Roman"/>
          <w:sz w:val="20"/>
          <w:szCs w:val="20"/>
          <w:lang w:eastAsia="ru-RU"/>
        </w:rPr>
        <w:t>(838244) 41-162</w:t>
      </w:r>
    </w:p>
    <w:p w:rsidR="00773D9F" w:rsidRPr="00773D9F" w:rsidRDefault="00773D9F" w:rsidP="00773D9F">
      <w:pPr>
        <w:spacing w:after="0" w:line="240" w:lineRule="auto"/>
        <w:ind w:right="-99"/>
        <w:rPr>
          <w:rFonts w:ascii="Times New Roman" w:eastAsia="Times New Roman" w:hAnsi="Times New Roman" w:cs="Times New Roman"/>
          <w:sz w:val="20"/>
          <w:szCs w:val="24"/>
          <w:lang w:eastAsia="ru-RU"/>
        </w:rPr>
      </w:pPr>
      <w:r w:rsidRPr="00773D9F">
        <w:rPr>
          <w:rFonts w:ascii="Times New Roman" w:eastAsia="Times New Roman" w:hAnsi="Times New Roman" w:cs="Times New Roman"/>
          <w:sz w:val="20"/>
          <w:szCs w:val="24"/>
          <w:lang w:eastAsia="ru-RU"/>
        </w:rPr>
        <w:t>В дело № ________________</w:t>
      </w:r>
    </w:p>
    <w:p w:rsidR="00773D9F" w:rsidRPr="00773D9F" w:rsidRDefault="00773D9F" w:rsidP="00773D9F">
      <w:pPr>
        <w:spacing w:after="0" w:line="240" w:lineRule="auto"/>
        <w:ind w:right="-99"/>
        <w:rPr>
          <w:rFonts w:ascii="Times New Roman" w:eastAsia="Times New Roman" w:hAnsi="Times New Roman" w:cs="Times New Roman"/>
          <w:sz w:val="20"/>
          <w:szCs w:val="24"/>
          <w:lang w:eastAsia="ru-RU"/>
        </w:rPr>
      </w:pPr>
      <w:r w:rsidRPr="00773D9F">
        <w:rPr>
          <w:rFonts w:ascii="Times New Roman" w:eastAsia="Times New Roman" w:hAnsi="Times New Roman" w:cs="Times New Roman"/>
          <w:sz w:val="20"/>
          <w:szCs w:val="24"/>
          <w:lang w:eastAsia="ru-RU"/>
        </w:rPr>
        <w:t>___________ А.Н.</w:t>
      </w:r>
      <w:r w:rsidR="00D62976">
        <w:rPr>
          <w:rFonts w:ascii="Times New Roman" w:eastAsia="Times New Roman" w:hAnsi="Times New Roman" w:cs="Times New Roman"/>
          <w:sz w:val="20"/>
          <w:szCs w:val="24"/>
          <w:lang w:eastAsia="ru-RU"/>
        </w:rPr>
        <w:t xml:space="preserve"> </w:t>
      </w:r>
      <w:r w:rsidRPr="00773D9F">
        <w:rPr>
          <w:rFonts w:ascii="Times New Roman" w:eastAsia="Times New Roman" w:hAnsi="Times New Roman" w:cs="Times New Roman"/>
          <w:sz w:val="20"/>
          <w:szCs w:val="24"/>
          <w:lang w:eastAsia="ru-RU"/>
        </w:rPr>
        <w:t>Чернова</w:t>
      </w:r>
    </w:p>
    <w:p w:rsidR="00773D9F" w:rsidRPr="00773D9F" w:rsidRDefault="00D62976" w:rsidP="00773D9F">
      <w:pPr>
        <w:tabs>
          <w:tab w:val="left" w:pos="708"/>
          <w:tab w:val="left" w:pos="6804"/>
        </w:tabs>
        <w:spacing w:after="0" w:line="240" w:lineRule="auto"/>
        <w:rPr>
          <w:rFonts w:ascii="Times New Roman" w:eastAsia="Times New Roman" w:hAnsi="Times New Roman" w:cs="Times New Roman"/>
          <w:sz w:val="20"/>
          <w:szCs w:val="20"/>
          <w:lang w:eastAsia="ru-RU"/>
        </w:rPr>
        <w:sectPr w:rsidR="00773D9F" w:rsidRPr="00773D9F" w:rsidSect="00544105">
          <w:headerReference w:type="default" r:id="rId8"/>
          <w:pgSz w:w="11906" w:h="16838"/>
          <w:pgMar w:top="1134" w:right="567" w:bottom="851" w:left="1701" w:header="709" w:footer="709" w:gutter="0"/>
          <w:cols w:space="708"/>
          <w:docGrid w:linePitch="360"/>
        </w:sectPr>
      </w:pPr>
      <w:r>
        <w:rPr>
          <w:rFonts w:ascii="Times New Roman" w:eastAsia="Times New Roman" w:hAnsi="Times New Roman" w:cs="Times New Roman"/>
          <w:sz w:val="20"/>
          <w:szCs w:val="20"/>
          <w:lang w:eastAsia="ru-RU"/>
        </w:rPr>
        <w:t xml:space="preserve">«___»________ </w:t>
      </w:r>
      <w:r w:rsidR="0023644E">
        <w:rPr>
          <w:rFonts w:ascii="Times New Roman" w:eastAsia="Times New Roman" w:hAnsi="Times New Roman" w:cs="Times New Roman"/>
          <w:sz w:val="20"/>
          <w:szCs w:val="20"/>
          <w:lang w:eastAsia="ru-RU"/>
        </w:rPr>
        <w:t>2024</w:t>
      </w:r>
      <w:r>
        <w:rPr>
          <w:rFonts w:ascii="Times New Roman" w:eastAsia="Times New Roman" w:hAnsi="Times New Roman" w:cs="Times New Roman"/>
          <w:sz w:val="20"/>
          <w:szCs w:val="20"/>
          <w:lang w:eastAsia="ru-RU"/>
        </w:rPr>
        <w:t>г.</w:t>
      </w:r>
    </w:p>
    <w:p w:rsidR="00961A57" w:rsidRDefault="00337902" w:rsidP="00337902">
      <w:pPr>
        <w:widowControl w:val="0"/>
        <w:autoSpaceDE w:val="0"/>
        <w:autoSpaceDN w:val="0"/>
        <w:adjustRightInd w:val="0"/>
        <w:spacing w:after="0" w:line="240" w:lineRule="auto"/>
        <w:ind w:left="6237"/>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Приложение №1</w:t>
      </w:r>
    </w:p>
    <w:p w:rsidR="00337902" w:rsidRDefault="00337902" w:rsidP="00337902">
      <w:pPr>
        <w:widowControl w:val="0"/>
        <w:autoSpaceDE w:val="0"/>
        <w:autoSpaceDN w:val="0"/>
        <w:adjustRightInd w:val="0"/>
        <w:spacing w:after="0" w:line="240" w:lineRule="auto"/>
        <w:ind w:left="5670"/>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к постановлению администрации Староювалинск</w:t>
      </w:r>
      <w:r w:rsidR="00957341">
        <w:rPr>
          <w:rFonts w:ascii="Times New Roman CYR" w:eastAsia="Times New Roman" w:hAnsi="Times New Roman CYR" w:cs="Times New Roman CYR"/>
          <w:sz w:val="24"/>
          <w:szCs w:val="24"/>
          <w:lang w:eastAsia="ru-RU"/>
        </w:rPr>
        <w:t>ого сельского поселения от 18.01.24</w:t>
      </w:r>
      <w:r>
        <w:rPr>
          <w:rFonts w:ascii="Times New Roman CYR" w:eastAsia="Times New Roman" w:hAnsi="Times New Roman CYR" w:cs="Times New Roman CYR"/>
          <w:sz w:val="24"/>
          <w:szCs w:val="24"/>
          <w:lang w:eastAsia="ru-RU"/>
        </w:rPr>
        <w:t xml:space="preserve"> №</w:t>
      </w:r>
      <w:r w:rsidR="00957341">
        <w:rPr>
          <w:rFonts w:ascii="Times New Roman CYR" w:eastAsia="Times New Roman" w:hAnsi="Times New Roman CYR" w:cs="Times New Roman CYR"/>
          <w:sz w:val="24"/>
          <w:szCs w:val="24"/>
          <w:lang w:eastAsia="ru-RU"/>
        </w:rPr>
        <w:t xml:space="preserve"> 6</w:t>
      </w:r>
    </w:p>
    <w:p w:rsidR="00337902" w:rsidRDefault="00337902" w:rsidP="0033790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337902" w:rsidRDefault="00337902" w:rsidP="0033790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Расчёт норматива </w:t>
      </w:r>
      <w:r w:rsidR="008E355D" w:rsidRPr="00337902">
        <w:rPr>
          <w:rFonts w:ascii="Times New Roman CYR" w:eastAsia="Times New Roman" w:hAnsi="Times New Roman CYR" w:cs="Times New Roman CYR"/>
          <w:sz w:val="24"/>
          <w:szCs w:val="24"/>
          <w:lang w:eastAsia="ru-RU"/>
        </w:rPr>
        <w:t>средней рыночной</w:t>
      </w:r>
      <w:r w:rsidRPr="00337902">
        <w:rPr>
          <w:rFonts w:ascii="Times New Roman CYR" w:eastAsia="Times New Roman" w:hAnsi="Times New Roman CYR" w:cs="Times New Roman CYR"/>
          <w:sz w:val="24"/>
          <w:szCs w:val="24"/>
          <w:lang w:eastAsia="ru-RU"/>
        </w:rPr>
        <w:t xml:space="preserve"> </w:t>
      </w:r>
      <w:r w:rsidR="008E355D" w:rsidRPr="00337902">
        <w:rPr>
          <w:rFonts w:ascii="Times New Roman CYR" w:eastAsia="Times New Roman" w:hAnsi="Times New Roman CYR" w:cs="Times New Roman CYR"/>
          <w:sz w:val="24"/>
          <w:szCs w:val="24"/>
          <w:lang w:eastAsia="ru-RU"/>
        </w:rPr>
        <w:t xml:space="preserve">стоимости 1 </w:t>
      </w:r>
      <w:r w:rsidRPr="00337902">
        <w:rPr>
          <w:rFonts w:ascii="Times New Roman CYR" w:eastAsia="Times New Roman" w:hAnsi="Times New Roman CYR" w:cs="Times New Roman CYR"/>
          <w:sz w:val="24"/>
          <w:szCs w:val="24"/>
          <w:lang w:eastAsia="ru-RU"/>
        </w:rPr>
        <w:t xml:space="preserve">квадратного метра общей площади </w:t>
      </w:r>
      <w:r w:rsidR="008E355D" w:rsidRPr="00337902">
        <w:rPr>
          <w:rFonts w:ascii="Times New Roman CYR" w:eastAsia="Times New Roman" w:hAnsi="Times New Roman CYR" w:cs="Times New Roman CYR"/>
          <w:sz w:val="24"/>
          <w:szCs w:val="24"/>
          <w:lang w:eastAsia="ru-RU"/>
        </w:rPr>
        <w:t>жилья с цел</w:t>
      </w:r>
      <w:r w:rsidRPr="00337902">
        <w:rPr>
          <w:rFonts w:ascii="Times New Roman CYR" w:eastAsia="Times New Roman" w:hAnsi="Times New Roman CYR" w:cs="Times New Roman CYR"/>
          <w:sz w:val="24"/>
          <w:szCs w:val="24"/>
          <w:lang w:eastAsia="ru-RU"/>
        </w:rPr>
        <w:t xml:space="preserve">ью приобретения жилых помещений </w:t>
      </w:r>
      <w:r w:rsidR="008E355D" w:rsidRPr="00337902">
        <w:rPr>
          <w:rFonts w:ascii="Times New Roman CYR" w:eastAsia="Times New Roman" w:hAnsi="Times New Roman CYR" w:cs="Times New Roman CYR"/>
          <w:sz w:val="24"/>
          <w:szCs w:val="24"/>
          <w:lang w:eastAsia="ru-RU"/>
        </w:rPr>
        <w:t xml:space="preserve">для детей-сирот и </w:t>
      </w:r>
      <w:r w:rsidRPr="00337902">
        <w:rPr>
          <w:rFonts w:ascii="Times New Roman CYR" w:eastAsia="Times New Roman" w:hAnsi="Times New Roman CYR" w:cs="Times New Roman CYR"/>
          <w:sz w:val="24"/>
          <w:szCs w:val="24"/>
          <w:lang w:eastAsia="ru-RU"/>
        </w:rPr>
        <w:t xml:space="preserve">детей, оставшихся без попечения </w:t>
      </w:r>
      <w:r w:rsidR="008E355D" w:rsidRPr="00337902">
        <w:rPr>
          <w:rFonts w:ascii="Times New Roman CYR" w:eastAsia="Times New Roman" w:hAnsi="Times New Roman CYR" w:cs="Times New Roman CYR"/>
          <w:sz w:val="24"/>
          <w:szCs w:val="24"/>
          <w:lang w:eastAsia="ru-RU"/>
        </w:rPr>
        <w:t>родителей на территории Муниципального</w:t>
      </w:r>
      <w:r w:rsidRPr="00337902">
        <w:rPr>
          <w:rFonts w:ascii="Times New Roman CYR" w:eastAsia="Times New Roman" w:hAnsi="Times New Roman CYR" w:cs="Times New Roman CYR"/>
          <w:sz w:val="24"/>
          <w:szCs w:val="24"/>
          <w:lang w:eastAsia="ru-RU"/>
        </w:rPr>
        <w:t xml:space="preserve"> </w:t>
      </w:r>
      <w:r w:rsidR="008E355D" w:rsidRPr="00337902">
        <w:rPr>
          <w:rFonts w:ascii="Times New Roman CYR" w:eastAsia="Times New Roman" w:hAnsi="Times New Roman CYR" w:cs="Times New Roman CYR"/>
          <w:sz w:val="24"/>
          <w:szCs w:val="24"/>
          <w:lang w:eastAsia="ru-RU"/>
        </w:rPr>
        <w:t>образования «</w:t>
      </w:r>
      <w:r w:rsidRPr="00337902">
        <w:rPr>
          <w:rFonts w:ascii="Times New Roman CYR" w:eastAsia="Times New Roman" w:hAnsi="Times New Roman CYR" w:cs="Times New Roman CYR"/>
          <w:sz w:val="24"/>
          <w:szCs w:val="24"/>
          <w:lang w:eastAsia="ru-RU"/>
        </w:rPr>
        <w:t>Староювалинское</w:t>
      </w:r>
      <w:r w:rsidR="008E355D" w:rsidRPr="00337902">
        <w:rPr>
          <w:rFonts w:ascii="Times New Roman CYR" w:eastAsia="Times New Roman" w:hAnsi="Times New Roman CYR" w:cs="Times New Roman CYR"/>
          <w:sz w:val="24"/>
          <w:szCs w:val="24"/>
          <w:lang w:eastAsia="ru-RU"/>
        </w:rPr>
        <w:t xml:space="preserve"> сельское поселение», а также пред</w:t>
      </w:r>
      <w:r w:rsidRPr="00337902">
        <w:rPr>
          <w:rFonts w:ascii="Times New Roman CYR" w:eastAsia="Times New Roman" w:hAnsi="Times New Roman CYR" w:cs="Times New Roman CYR"/>
          <w:sz w:val="24"/>
          <w:szCs w:val="24"/>
          <w:lang w:eastAsia="ru-RU"/>
        </w:rPr>
        <w:t xml:space="preserve">оставления социальной выплаты, </w:t>
      </w:r>
      <w:r w:rsidR="008E355D" w:rsidRPr="00337902">
        <w:rPr>
          <w:rFonts w:ascii="Times New Roman CYR" w:eastAsia="Times New Roman" w:hAnsi="Times New Roman CYR" w:cs="Times New Roman CYR"/>
          <w:sz w:val="24"/>
          <w:szCs w:val="24"/>
          <w:lang w:eastAsia="ru-RU"/>
        </w:rPr>
        <w:t>удостовер</w:t>
      </w:r>
      <w:r w:rsidRPr="00337902">
        <w:rPr>
          <w:rFonts w:ascii="Times New Roman CYR" w:eastAsia="Times New Roman" w:hAnsi="Times New Roman CYR" w:cs="Times New Roman CYR"/>
          <w:sz w:val="24"/>
          <w:szCs w:val="24"/>
          <w:lang w:eastAsia="ru-RU"/>
        </w:rPr>
        <w:t xml:space="preserve">яемой государственным жилищным </w:t>
      </w:r>
      <w:r w:rsidR="008E355D" w:rsidRPr="00337902">
        <w:rPr>
          <w:rFonts w:ascii="Times New Roman CYR" w:eastAsia="Times New Roman" w:hAnsi="Times New Roman CYR" w:cs="Times New Roman CYR"/>
          <w:sz w:val="24"/>
          <w:szCs w:val="24"/>
          <w:lang w:eastAsia="ru-RU"/>
        </w:rPr>
        <w:t>серт</w:t>
      </w:r>
      <w:r w:rsidR="00957341">
        <w:rPr>
          <w:rFonts w:ascii="Times New Roman CYR" w:eastAsia="Times New Roman" w:hAnsi="Times New Roman CYR" w:cs="Times New Roman CYR"/>
          <w:sz w:val="24"/>
          <w:szCs w:val="24"/>
          <w:lang w:eastAsia="ru-RU"/>
        </w:rPr>
        <w:t>ификатом Томской области на 2024</w:t>
      </w:r>
      <w:r w:rsidR="008E355D" w:rsidRPr="00337902">
        <w:rPr>
          <w:rFonts w:ascii="Times New Roman CYR" w:eastAsia="Times New Roman" w:hAnsi="Times New Roman CYR" w:cs="Times New Roman CYR"/>
          <w:sz w:val="24"/>
          <w:szCs w:val="24"/>
          <w:lang w:eastAsia="ru-RU"/>
        </w:rPr>
        <w:t xml:space="preserve"> год</w:t>
      </w:r>
    </w:p>
    <w:p w:rsidR="00337902" w:rsidRDefault="00337902" w:rsidP="0033790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337902" w:rsidRDefault="00337902" w:rsidP="003379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337902">
        <w:rPr>
          <w:rFonts w:ascii="Times New Roman CYR" w:eastAsia="Times New Roman" w:hAnsi="Times New Roman CYR" w:cs="Times New Roman CYR"/>
          <w:sz w:val="24"/>
          <w:szCs w:val="24"/>
          <w:lang w:eastAsia="ru-RU"/>
        </w:rPr>
        <w:t xml:space="preserve">   </w:t>
      </w:r>
      <w:r>
        <w:rPr>
          <w:rFonts w:ascii="Times New Roman CYR" w:eastAsia="Times New Roman" w:hAnsi="Times New Roman CYR" w:cs="Times New Roman CYR"/>
          <w:sz w:val="24"/>
          <w:szCs w:val="24"/>
          <w:lang w:eastAsia="ru-RU"/>
        </w:rPr>
        <w:t>1.</w:t>
      </w:r>
      <w:r w:rsidRPr="00337902">
        <w:rPr>
          <w:rFonts w:ascii="Times New Roman CYR" w:eastAsia="Times New Roman" w:hAnsi="Times New Roman CYR" w:cs="Times New Roman CYR"/>
          <w:sz w:val="24"/>
          <w:szCs w:val="24"/>
          <w:lang w:eastAsia="ru-RU"/>
        </w:rPr>
        <w:t xml:space="preserve"> Согласно методики расчета, утвержденной постановлением Администрации Кожевниковского района № 355 от 16.06.2016г., показатель средней рыночной стоимости (</w:t>
      </w:r>
      <w:r w:rsidRPr="00337902">
        <w:rPr>
          <w:rFonts w:ascii="Times New Roman CYR" w:eastAsia="Times New Roman" w:hAnsi="Times New Roman CYR" w:cs="Times New Roman CYR"/>
          <w:b/>
          <w:sz w:val="24"/>
          <w:szCs w:val="24"/>
          <w:lang w:eastAsia="ru-RU"/>
        </w:rPr>
        <w:t>на вторичном рынке жилья</w:t>
      </w:r>
      <w:r w:rsidRPr="00337902">
        <w:rPr>
          <w:rFonts w:ascii="Times New Roman CYR" w:eastAsia="Times New Roman" w:hAnsi="Times New Roman CYR" w:cs="Times New Roman CYR"/>
          <w:sz w:val="24"/>
          <w:szCs w:val="24"/>
          <w:lang w:eastAsia="ru-RU"/>
        </w:rPr>
        <w:t>) одного квадратного метра общей площади жилья на территории Кожевниковского района Томской области для осуществления государственных полномочий по предоставлению жилых помещений детям-сиротам и детям, оставшимся без попечения родителей и лицам из их числа, по договорам найма специализированных жилых помещений</w:t>
      </w:r>
      <w:r w:rsidR="00AE21FF">
        <w:rPr>
          <w:rFonts w:ascii="Times New Roman CYR" w:eastAsia="Times New Roman" w:hAnsi="Times New Roman CYR" w:cs="Times New Roman CYR"/>
          <w:sz w:val="24"/>
          <w:szCs w:val="24"/>
          <w:lang w:eastAsia="ru-RU"/>
        </w:rPr>
        <w:t>, а</w:t>
      </w:r>
      <w:r w:rsidR="00AE21FF" w:rsidRPr="00AE21FF">
        <w:rPr>
          <w:rFonts w:ascii="Times New Roman CYR" w:eastAsia="Times New Roman" w:hAnsi="Times New Roman CYR" w:cs="Times New Roman CYR"/>
          <w:sz w:val="24"/>
          <w:szCs w:val="24"/>
          <w:lang w:eastAsia="ru-RU"/>
        </w:rPr>
        <w:t xml:space="preserve"> так же </w:t>
      </w:r>
      <w:r w:rsidR="00AE21FF" w:rsidRPr="00AE21FF">
        <w:rPr>
          <w:rFonts w:ascii="Times New Roman CYR" w:eastAsia="Times New Roman" w:hAnsi="Times New Roman CYR" w:cs="Times New Roman CYR"/>
          <w:bCs/>
          <w:sz w:val="24"/>
          <w:szCs w:val="24"/>
          <w:lang w:eastAsia="ru-RU"/>
        </w:rPr>
        <w:t>предоставления социальной выплаты, удостоверяемой государственным жилищным сертификатом Томской области лицам, которые ранее относились к категории детей-сирот и детей, оставшихся без попечения родителей</w:t>
      </w:r>
      <w:r w:rsidR="00957341">
        <w:rPr>
          <w:rFonts w:ascii="Times New Roman CYR" w:eastAsia="Times New Roman" w:hAnsi="Times New Roman CYR" w:cs="Times New Roman CYR"/>
          <w:sz w:val="24"/>
          <w:szCs w:val="24"/>
          <w:lang w:eastAsia="ru-RU"/>
        </w:rPr>
        <w:t xml:space="preserve"> на 2024</w:t>
      </w:r>
      <w:r>
        <w:rPr>
          <w:rFonts w:ascii="Times New Roman CYR" w:eastAsia="Times New Roman" w:hAnsi="Times New Roman CYR" w:cs="Times New Roman CYR"/>
          <w:sz w:val="24"/>
          <w:szCs w:val="24"/>
          <w:lang w:eastAsia="ru-RU"/>
        </w:rPr>
        <w:t xml:space="preserve"> год </w:t>
      </w:r>
      <w:r w:rsidR="00AE21FF" w:rsidRPr="00AE21FF">
        <w:rPr>
          <w:rFonts w:ascii="Times New Roman CYR" w:eastAsia="Times New Roman" w:hAnsi="Times New Roman CYR" w:cs="Times New Roman CYR"/>
          <w:sz w:val="24"/>
          <w:szCs w:val="24"/>
          <w:lang w:eastAsia="ru-RU"/>
        </w:rPr>
        <w:t xml:space="preserve">при коэффициенте соотношения рыночных цен на жилье на территории Староювалинского сельского поселения к стоимости цен на жилье на территории Кожевниковского района </w:t>
      </w:r>
      <w:r w:rsidR="0057306F">
        <w:rPr>
          <w:rFonts w:ascii="Times New Roman CYR" w:eastAsia="Times New Roman" w:hAnsi="Times New Roman CYR" w:cs="Times New Roman CYR"/>
          <w:sz w:val="24"/>
          <w:szCs w:val="24"/>
          <w:lang w:eastAsia="ru-RU"/>
        </w:rPr>
        <w:t>0,474</w:t>
      </w:r>
      <w:r w:rsidR="005D4A43">
        <w:rPr>
          <w:rFonts w:ascii="Times New Roman CYR" w:eastAsia="Times New Roman" w:hAnsi="Times New Roman CYR" w:cs="Times New Roman CYR"/>
          <w:sz w:val="24"/>
          <w:szCs w:val="24"/>
          <w:lang w:eastAsia="ru-RU"/>
        </w:rPr>
        <w:t xml:space="preserve"> (Приложение № 2)</w:t>
      </w:r>
      <w:r w:rsidR="00AE21FF">
        <w:rPr>
          <w:rFonts w:ascii="Times New Roman CYR" w:eastAsia="Times New Roman" w:hAnsi="Times New Roman CYR" w:cs="Times New Roman CYR"/>
          <w:sz w:val="24"/>
          <w:szCs w:val="24"/>
          <w:lang w:eastAsia="ru-RU"/>
        </w:rPr>
        <w:t xml:space="preserve"> </w:t>
      </w:r>
      <w:r>
        <w:rPr>
          <w:rFonts w:ascii="Times New Roman CYR" w:eastAsia="Times New Roman" w:hAnsi="Times New Roman CYR" w:cs="Times New Roman CYR"/>
          <w:sz w:val="24"/>
          <w:szCs w:val="24"/>
          <w:lang w:eastAsia="ru-RU"/>
        </w:rPr>
        <w:t>равен:</w:t>
      </w:r>
    </w:p>
    <w:p w:rsidR="00337902" w:rsidRDefault="00337902" w:rsidP="00337902">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p>
    <w:p w:rsidR="00337902" w:rsidRPr="00337902" w:rsidRDefault="00337902" w:rsidP="0033790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4"/>
          <w:szCs w:val="24"/>
          <w:u w:val="thick"/>
          <w:lang w:eastAsia="ru-RU"/>
        </w:rPr>
      </w:pPr>
      <w:r w:rsidRPr="00337902">
        <w:rPr>
          <w:rFonts w:ascii="Times New Roman CYR" w:eastAsia="Times New Roman" w:hAnsi="Times New Roman CYR" w:cs="Times New Roman CYR"/>
          <w:b/>
          <w:sz w:val="24"/>
          <w:szCs w:val="24"/>
          <w:lang w:eastAsia="ru-RU"/>
        </w:rPr>
        <w:t xml:space="preserve">Ср </w:t>
      </w:r>
      <w:proofErr w:type="spellStart"/>
      <w:r w:rsidRPr="00337902">
        <w:rPr>
          <w:rFonts w:ascii="Times New Roman CYR" w:eastAsia="Times New Roman" w:hAnsi="Times New Roman CYR" w:cs="Times New Roman CYR"/>
          <w:b/>
          <w:sz w:val="24"/>
          <w:szCs w:val="24"/>
          <w:lang w:eastAsia="ru-RU"/>
        </w:rPr>
        <w:t>квм</w:t>
      </w:r>
      <w:proofErr w:type="spellEnd"/>
      <w:r w:rsidRPr="00337902">
        <w:rPr>
          <w:rFonts w:ascii="Times New Roman CYR" w:eastAsia="Times New Roman" w:hAnsi="Times New Roman CYR" w:cs="Times New Roman CYR"/>
          <w:b/>
          <w:sz w:val="24"/>
          <w:szCs w:val="24"/>
          <w:lang w:eastAsia="ru-RU"/>
        </w:rPr>
        <w:t xml:space="preserve"> = </w:t>
      </w:r>
      <w:r w:rsidRPr="00337902">
        <w:rPr>
          <w:rFonts w:ascii="Times New Roman CYR" w:eastAsia="Times New Roman" w:hAnsi="Times New Roman CYR" w:cs="Times New Roman CYR"/>
          <w:b/>
          <w:sz w:val="24"/>
          <w:szCs w:val="24"/>
          <w:u w:val="thick"/>
          <w:lang w:eastAsia="ru-RU"/>
        </w:rPr>
        <w:t xml:space="preserve">П мин + П </w:t>
      </w:r>
      <w:proofErr w:type="spellStart"/>
      <w:r w:rsidRPr="00337902">
        <w:rPr>
          <w:rFonts w:ascii="Times New Roman CYR" w:eastAsia="Times New Roman" w:hAnsi="Times New Roman CYR" w:cs="Times New Roman CYR"/>
          <w:b/>
          <w:sz w:val="24"/>
          <w:szCs w:val="24"/>
          <w:u w:val="thick"/>
          <w:lang w:eastAsia="ru-RU"/>
        </w:rPr>
        <w:t>стат</w:t>
      </w:r>
      <w:proofErr w:type="spellEnd"/>
      <w:r w:rsidRPr="00337902">
        <w:rPr>
          <w:rFonts w:ascii="Times New Roman CYR" w:eastAsia="Times New Roman" w:hAnsi="Times New Roman CYR" w:cs="Times New Roman CYR"/>
          <w:b/>
          <w:sz w:val="24"/>
          <w:szCs w:val="24"/>
          <w:u w:val="thick"/>
          <w:lang w:eastAsia="ru-RU"/>
        </w:rPr>
        <w:t xml:space="preserve"> + П строй </w:t>
      </w:r>
    </w:p>
    <w:p w:rsidR="00337902" w:rsidRPr="00337902" w:rsidRDefault="00337902" w:rsidP="00337902">
      <w:pPr>
        <w:widowControl w:val="0"/>
        <w:autoSpaceDE w:val="0"/>
        <w:autoSpaceDN w:val="0"/>
        <w:adjustRightInd w:val="0"/>
        <w:spacing w:after="0" w:line="240" w:lineRule="auto"/>
        <w:ind w:firstLine="709"/>
        <w:jc w:val="center"/>
        <w:rPr>
          <w:rFonts w:ascii="Times New Roman CYR" w:eastAsia="Times New Roman" w:hAnsi="Times New Roman CYR" w:cs="Times New Roman CYR"/>
          <w:b/>
          <w:sz w:val="24"/>
          <w:szCs w:val="24"/>
          <w:lang w:eastAsia="ru-RU"/>
        </w:rPr>
      </w:pPr>
      <w:r w:rsidRPr="00337902">
        <w:rPr>
          <w:rFonts w:ascii="Times New Roman CYR" w:eastAsia="Times New Roman" w:hAnsi="Times New Roman CYR" w:cs="Times New Roman CYR"/>
          <w:b/>
          <w:sz w:val="24"/>
          <w:szCs w:val="24"/>
          <w:lang w:eastAsia="ru-RU"/>
        </w:rPr>
        <w:t xml:space="preserve">              </w:t>
      </w:r>
      <w:r w:rsidRPr="00337902">
        <w:rPr>
          <w:rFonts w:ascii="Times New Roman CYR" w:eastAsia="Times New Roman" w:hAnsi="Times New Roman CYR" w:cs="Times New Roman CYR"/>
          <w:b/>
          <w:sz w:val="24"/>
          <w:szCs w:val="24"/>
          <w:lang w:val="en-US" w:eastAsia="ru-RU"/>
        </w:rPr>
        <w:t>N</w:t>
      </w:r>
    </w:p>
    <w:p w:rsidR="00337902" w:rsidRDefault="00337902" w:rsidP="00337902">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4"/>
          <w:szCs w:val="24"/>
          <w:lang w:eastAsia="ru-RU"/>
        </w:rPr>
      </w:pPr>
    </w:p>
    <w:p w:rsidR="00E06839" w:rsidRPr="00E06839" w:rsidRDefault="00E06839"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E06839">
        <w:rPr>
          <w:rFonts w:ascii="Times New Roman CYR" w:eastAsia="Times New Roman" w:hAnsi="Times New Roman CYR" w:cs="Times New Roman CYR"/>
          <w:sz w:val="24"/>
          <w:szCs w:val="24"/>
          <w:lang w:eastAsia="ru-RU"/>
        </w:rPr>
        <w:t xml:space="preserve">П мин = </w:t>
      </w:r>
      <w:r w:rsidR="00957341">
        <w:rPr>
          <w:rFonts w:ascii="Times New Roman CYR" w:eastAsia="Times New Roman" w:hAnsi="Times New Roman CYR" w:cs="Times New Roman CYR"/>
          <w:sz w:val="24"/>
          <w:szCs w:val="24"/>
          <w:lang w:eastAsia="ru-RU"/>
        </w:rPr>
        <w:t>93 571</w:t>
      </w:r>
      <w:r w:rsidRPr="00E06839">
        <w:rPr>
          <w:rFonts w:ascii="Times New Roman CYR" w:eastAsia="Times New Roman" w:hAnsi="Times New Roman CYR" w:cs="Times New Roman CYR"/>
          <w:sz w:val="24"/>
          <w:szCs w:val="24"/>
          <w:lang w:eastAsia="ru-RU"/>
        </w:rPr>
        <w:t xml:space="preserve"> руб./1 кв.м.</w:t>
      </w:r>
    </w:p>
    <w:p w:rsidR="00E06839" w:rsidRPr="00E06839" w:rsidRDefault="00E06839"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E06839">
        <w:rPr>
          <w:rFonts w:ascii="Times New Roman CYR" w:eastAsia="Times New Roman" w:hAnsi="Times New Roman CYR" w:cs="Times New Roman CYR"/>
          <w:sz w:val="24"/>
          <w:szCs w:val="24"/>
          <w:lang w:eastAsia="ru-RU"/>
        </w:rPr>
        <w:t xml:space="preserve">П </w:t>
      </w:r>
      <w:proofErr w:type="spellStart"/>
      <w:r w:rsidRPr="00E06839">
        <w:rPr>
          <w:rFonts w:ascii="Times New Roman CYR" w:eastAsia="Times New Roman" w:hAnsi="Times New Roman CYR" w:cs="Times New Roman CYR"/>
          <w:sz w:val="24"/>
          <w:szCs w:val="24"/>
          <w:lang w:eastAsia="ru-RU"/>
        </w:rPr>
        <w:t>стат</w:t>
      </w:r>
      <w:proofErr w:type="spellEnd"/>
      <w:r w:rsidRPr="00E06839">
        <w:rPr>
          <w:rFonts w:ascii="Times New Roman CYR" w:eastAsia="Times New Roman" w:hAnsi="Times New Roman CYR" w:cs="Times New Roman CYR"/>
          <w:sz w:val="24"/>
          <w:szCs w:val="24"/>
          <w:lang w:eastAsia="ru-RU"/>
        </w:rPr>
        <w:t xml:space="preserve"> = </w:t>
      </w:r>
      <w:r w:rsidR="00957341">
        <w:rPr>
          <w:rFonts w:ascii="Times New Roman CYR" w:eastAsia="Times New Roman" w:hAnsi="Times New Roman CYR" w:cs="Times New Roman CYR"/>
          <w:sz w:val="24"/>
          <w:szCs w:val="24"/>
          <w:lang w:eastAsia="ru-RU"/>
        </w:rPr>
        <w:t>82 567</w:t>
      </w:r>
      <w:r w:rsidRPr="00E06839">
        <w:rPr>
          <w:rFonts w:ascii="Times New Roman CYR" w:eastAsia="Times New Roman" w:hAnsi="Times New Roman CYR" w:cs="Times New Roman CYR"/>
          <w:sz w:val="24"/>
          <w:szCs w:val="24"/>
          <w:lang w:eastAsia="ru-RU"/>
        </w:rPr>
        <w:t xml:space="preserve"> руб./1 кв.м.</w:t>
      </w:r>
    </w:p>
    <w:p w:rsidR="00E06839" w:rsidRPr="00E06839" w:rsidRDefault="00E06839"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E06839">
        <w:rPr>
          <w:rFonts w:ascii="Times New Roman CYR" w:eastAsia="Times New Roman" w:hAnsi="Times New Roman CYR" w:cs="Times New Roman CYR"/>
          <w:sz w:val="24"/>
          <w:szCs w:val="24"/>
          <w:lang w:eastAsia="ru-RU"/>
        </w:rPr>
        <w:t xml:space="preserve">П строй = </w:t>
      </w:r>
      <w:r w:rsidR="00957341">
        <w:rPr>
          <w:rFonts w:ascii="Times New Roman CYR" w:eastAsia="Times New Roman" w:hAnsi="Times New Roman CYR" w:cs="Times New Roman CYR"/>
          <w:sz w:val="24"/>
          <w:szCs w:val="24"/>
          <w:lang w:eastAsia="ru-RU"/>
        </w:rPr>
        <w:t>32 113</w:t>
      </w:r>
      <w:r w:rsidRPr="00E06839">
        <w:rPr>
          <w:rFonts w:ascii="Times New Roman CYR" w:eastAsia="Times New Roman" w:hAnsi="Times New Roman CYR" w:cs="Times New Roman CYR"/>
          <w:sz w:val="24"/>
          <w:szCs w:val="24"/>
          <w:lang w:eastAsia="ru-RU"/>
        </w:rPr>
        <w:t xml:space="preserve"> руб./1 кв.м.</w:t>
      </w:r>
    </w:p>
    <w:p w:rsidR="00E06839" w:rsidRPr="00E06839" w:rsidRDefault="00E06839"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r w:rsidRPr="00E06839">
        <w:rPr>
          <w:rFonts w:ascii="Times New Roman CYR" w:eastAsia="Times New Roman" w:hAnsi="Times New Roman CYR" w:cs="Times New Roman CYR"/>
          <w:sz w:val="24"/>
          <w:szCs w:val="24"/>
          <w:lang w:val="en-US" w:eastAsia="ru-RU"/>
        </w:rPr>
        <w:t>N</w:t>
      </w:r>
      <w:r w:rsidRPr="00E06839">
        <w:rPr>
          <w:rFonts w:ascii="Times New Roman CYR" w:eastAsia="Times New Roman" w:hAnsi="Times New Roman CYR" w:cs="Times New Roman CYR"/>
          <w:sz w:val="24"/>
          <w:szCs w:val="24"/>
          <w:lang w:eastAsia="ru-RU"/>
        </w:rPr>
        <w:t xml:space="preserve"> = 3 показателя</w:t>
      </w:r>
    </w:p>
    <w:p w:rsidR="00E06839" w:rsidRDefault="00E06839"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4"/>
          <w:szCs w:val="24"/>
          <w:lang w:eastAsia="ru-RU"/>
        </w:rPr>
      </w:pPr>
    </w:p>
    <w:p w:rsidR="00E06839" w:rsidRPr="00E06839" w:rsidRDefault="00957341" w:rsidP="00E06839">
      <w:pPr>
        <w:widowControl w:val="0"/>
        <w:autoSpaceDE w:val="0"/>
        <w:autoSpaceDN w:val="0"/>
        <w:adjustRightInd w:val="0"/>
        <w:spacing w:after="0" w:line="240" w:lineRule="auto"/>
        <w:ind w:firstLine="709"/>
        <w:jc w:val="both"/>
        <w:rPr>
          <w:rFonts w:ascii="Times New Roman CYR" w:eastAsia="Times New Roman" w:hAnsi="Times New Roman CYR" w:cs="Times New Roman CYR"/>
          <w:b/>
          <w:bCs/>
          <w:sz w:val="24"/>
          <w:szCs w:val="24"/>
          <w:lang w:eastAsia="ru-RU"/>
        </w:rPr>
      </w:pPr>
      <w:r>
        <w:rPr>
          <w:rFonts w:ascii="Times New Roman CYR" w:eastAsia="Times New Roman" w:hAnsi="Times New Roman CYR" w:cs="Times New Roman CYR"/>
          <w:b/>
          <w:bCs/>
          <w:sz w:val="24"/>
          <w:szCs w:val="24"/>
          <w:lang w:eastAsia="ru-RU"/>
        </w:rPr>
        <w:t xml:space="preserve">Ср </w:t>
      </w:r>
      <w:proofErr w:type="spellStart"/>
      <w:r>
        <w:rPr>
          <w:rFonts w:ascii="Times New Roman CYR" w:eastAsia="Times New Roman" w:hAnsi="Times New Roman CYR" w:cs="Times New Roman CYR"/>
          <w:b/>
          <w:bCs/>
          <w:sz w:val="24"/>
          <w:szCs w:val="24"/>
          <w:lang w:eastAsia="ru-RU"/>
        </w:rPr>
        <w:t>квм</w:t>
      </w:r>
      <w:proofErr w:type="spellEnd"/>
      <w:r>
        <w:rPr>
          <w:rFonts w:ascii="Times New Roman CYR" w:eastAsia="Times New Roman" w:hAnsi="Times New Roman CYR" w:cs="Times New Roman CYR"/>
          <w:b/>
          <w:bCs/>
          <w:sz w:val="24"/>
          <w:szCs w:val="24"/>
          <w:lang w:eastAsia="ru-RU"/>
        </w:rPr>
        <w:t xml:space="preserve"> = (93 571+ 82 567 + 32 113)/3 = 69 417</w:t>
      </w:r>
      <w:r w:rsidR="0057306F">
        <w:rPr>
          <w:rFonts w:ascii="Times New Roman CYR" w:eastAsia="Times New Roman" w:hAnsi="Times New Roman CYR" w:cs="Times New Roman CYR"/>
          <w:b/>
          <w:bCs/>
          <w:sz w:val="24"/>
          <w:szCs w:val="24"/>
          <w:lang w:eastAsia="ru-RU"/>
        </w:rPr>
        <w:t xml:space="preserve"> * 0,474 = 32 903</w:t>
      </w:r>
      <w:r w:rsidR="00E06839" w:rsidRPr="00E06839">
        <w:rPr>
          <w:rFonts w:ascii="Times New Roman CYR" w:eastAsia="Times New Roman" w:hAnsi="Times New Roman CYR" w:cs="Times New Roman CYR"/>
          <w:b/>
          <w:bCs/>
          <w:sz w:val="24"/>
          <w:szCs w:val="24"/>
          <w:lang w:eastAsia="ru-RU"/>
        </w:rPr>
        <w:t xml:space="preserve"> (руб./1 кв.м.)</w:t>
      </w:r>
    </w:p>
    <w:p w:rsidR="00E06839" w:rsidRDefault="00E06839">
      <w:pP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br w:type="page"/>
      </w:r>
    </w:p>
    <w:p w:rsidR="00E06839" w:rsidRDefault="00E06839" w:rsidP="00E06839">
      <w:pPr>
        <w:widowControl w:val="0"/>
        <w:autoSpaceDE w:val="0"/>
        <w:autoSpaceDN w:val="0"/>
        <w:adjustRightInd w:val="0"/>
        <w:spacing w:after="0" w:line="240" w:lineRule="auto"/>
        <w:ind w:left="6237"/>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lastRenderedPageBreak/>
        <w:t>Приложение №2</w:t>
      </w:r>
    </w:p>
    <w:p w:rsidR="00E06839" w:rsidRDefault="00E06839" w:rsidP="00E06839">
      <w:pPr>
        <w:widowControl w:val="0"/>
        <w:autoSpaceDE w:val="0"/>
        <w:autoSpaceDN w:val="0"/>
        <w:adjustRightInd w:val="0"/>
        <w:spacing w:after="0" w:line="240" w:lineRule="auto"/>
        <w:ind w:left="5670"/>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к постановлению администрации Староювал</w:t>
      </w:r>
      <w:r w:rsidR="00957341">
        <w:rPr>
          <w:rFonts w:ascii="Times New Roman CYR" w:eastAsia="Times New Roman" w:hAnsi="Times New Roman CYR" w:cs="Times New Roman CYR"/>
          <w:sz w:val="24"/>
          <w:szCs w:val="24"/>
          <w:lang w:eastAsia="ru-RU"/>
        </w:rPr>
        <w:t>инского сельского поселения от 18.01.2024</w:t>
      </w:r>
      <w:r>
        <w:rPr>
          <w:rFonts w:ascii="Times New Roman CYR" w:eastAsia="Times New Roman" w:hAnsi="Times New Roman CYR" w:cs="Times New Roman CYR"/>
          <w:sz w:val="24"/>
          <w:szCs w:val="24"/>
          <w:lang w:eastAsia="ru-RU"/>
        </w:rPr>
        <w:t xml:space="preserve"> №</w:t>
      </w:r>
      <w:r w:rsidR="00957341">
        <w:rPr>
          <w:rFonts w:ascii="Times New Roman CYR" w:eastAsia="Times New Roman" w:hAnsi="Times New Roman CYR" w:cs="Times New Roman CYR"/>
          <w:sz w:val="24"/>
          <w:szCs w:val="24"/>
          <w:lang w:eastAsia="ru-RU"/>
        </w:rPr>
        <w:t xml:space="preserve"> 6</w:t>
      </w:r>
    </w:p>
    <w:p w:rsidR="00E06839" w:rsidRDefault="00E06839" w:rsidP="005D4A43">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E06839" w:rsidRDefault="00E06839"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Мониторинг</w:t>
      </w:r>
      <w:r w:rsidRPr="00E06839">
        <w:rPr>
          <w:rFonts w:ascii="Times New Roman CYR" w:eastAsia="Times New Roman" w:hAnsi="Times New Roman CYR" w:cs="Times New Roman CYR"/>
          <w:sz w:val="24"/>
          <w:szCs w:val="24"/>
          <w:lang w:eastAsia="ru-RU"/>
        </w:rPr>
        <w:t xml:space="preserve"> средней рыночной стоимости 1 квадратного метра</w:t>
      </w:r>
    </w:p>
    <w:p w:rsidR="007A5BDF" w:rsidRDefault="007A5BDF"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A5BDF" w:rsidRDefault="007A5BDF" w:rsidP="007A5BDF">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AE21FF">
        <w:rPr>
          <w:rFonts w:ascii="Times New Roman CYR" w:eastAsia="Times New Roman" w:hAnsi="Times New Roman CYR" w:cs="Times New Roman CYR"/>
          <w:b/>
          <w:sz w:val="24"/>
          <w:szCs w:val="24"/>
          <w:lang w:eastAsia="ru-RU"/>
        </w:rPr>
        <w:t>с.</w:t>
      </w:r>
      <w:r w:rsidR="00AE21FF" w:rsidRPr="00AE21FF">
        <w:rPr>
          <w:rFonts w:ascii="Times New Roman CYR" w:eastAsia="Times New Roman" w:hAnsi="Times New Roman CYR" w:cs="Times New Roman CYR"/>
          <w:b/>
          <w:sz w:val="24"/>
          <w:szCs w:val="24"/>
          <w:lang w:eastAsia="ru-RU"/>
        </w:rPr>
        <w:t xml:space="preserve"> </w:t>
      </w:r>
      <w:r w:rsidRPr="00AE21FF">
        <w:rPr>
          <w:rFonts w:ascii="Times New Roman CYR" w:eastAsia="Times New Roman" w:hAnsi="Times New Roman CYR" w:cs="Times New Roman CYR"/>
          <w:b/>
          <w:sz w:val="24"/>
          <w:szCs w:val="24"/>
          <w:lang w:eastAsia="ru-RU"/>
        </w:rPr>
        <w:t>Старая Ювала</w:t>
      </w:r>
      <w:r>
        <w:rPr>
          <w:rFonts w:ascii="Times New Roman CYR" w:eastAsia="Times New Roman" w:hAnsi="Times New Roman CYR" w:cs="Times New Roman CYR"/>
          <w:sz w:val="24"/>
          <w:szCs w:val="24"/>
          <w:lang w:eastAsia="ru-RU"/>
        </w:rPr>
        <w:t>:</w:t>
      </w:r>
    </w:p>
    <w:p w:rsidR="00E06839"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bookmarkStart w:id="0" w:name="_GoBack"/>
      <w:r>
        <w:rPr>
          <w:rFonts w:ascii="Times New Roman CYR" w:eastAsia="Times New Roman" w:hAnsi="Times New Roman CYR" w:cs="Times New Roman CYR"/>
          <w:noProof/>
          <w:sz w:val="24"/>
          <w:szCs w:val="24"/>
          <w:lang w:eastAsia="ru-RU"/>
        </w:rPr>
        <w:drawing>
          <wp:inline distT="0" distB="0" distL="0" distR="0" wp14:anchorId="3CE07C57">
            <wp:extent cx="5585443" cy="396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187" b="2047"/>
                    <a:stretch/>
                  </pic:blipFill>
                  <pic:spPr bwMode="auto">
                    <a:xfrm>
                      <a:off x="0" y="0"/>
                      <a:ext cx="5589243" cy="396509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drawing>
          <wp:inline distT="0" distB="0" distL="0" distR="0" wp14:anchorId="4D4865A4">
            <wp:extent cx="5276850" cy="37599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54" cy="3768612"/>
                    </a:xfrm>
                    <a:prstGeom prst="rect">
                      <a:avLst/>
                    </a:prstGeom>
                    <a:noFill/>
                  </pic:spPr>
                </pic:pic>
              </a:graphicData>
            </a:graphic>
          </wp:inline>
        </w:drawing>
      </w: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drawing>
          <wp:inline distT="0" distB="0" distL="0" distR="0" wp14:anchorId="2461A64B">
            <wp:extent cx="5937885" cy="4279900"/>
            <wp:effectExtent l="0" t="0" r="571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4279900"/>
                    </a:xfrm>
                    <a:prstGeom prst="rect">
                      <a:avLst/>
                    </a:prstGeom>
                    <a:noFill/>
                  </pic:spPr>
                </pic:pic>
              </a:graphicData>
            </a:graphic>
          </wp:inline>
        </w:drawing>
      </w: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drawing>
          <wp:inline distT="0" distB="0" distL="0" distR="0" wp14:anchorId="22CA3676">
            <wp:extent cx="5937885" cy="4304030"/>
            <wp:effectExtent l="0" t="0" r="571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4304030"/>
                    </a:xfrm>
                    <a:prstGeom prst="rect">
                      <a:avLst/>
                    </a:prstGeom>
                    <a:noFill/>
                  </pic:spPr>
                </pic:pic>
              </a:graphicData>
            </a:graphic>
          </wp:inline>
        </w:drawing>
      </w:r>
    </w:p>
    <w:p w:rsidR="00957341" w:rsidRDefault="00957341"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lastRenderedPageBreak/>
        <w:drawing>
          <wp:inline distT="0" distB="0" distL="0" distR="0" wp14:anchorId="3ECF3273">
            <wp:extent cx="5937885" cy="423735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237355"/>
                    </a:xfrm>
                    <a:prstGeom prst="rect">
                      <a:avLst/>
                    </a:prstGeom>
                    <a:noFill/>
                  </pic:spPr>
                </pic:pic>
              </a:graphicData>
            </a:graphic>
          </wp:inline>
        </w:drawing>
      </w:r>
    </w:p>
    <w:p w:rsidR="00145557" w:rsidRDefault="00145557"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145557" w:rsidRDefault="00145557"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145557" w:rsidRDefault="00145557" w:rsidP="00E0683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rsidR="007A5BDF" w:rsidRPr="00AE21FF" w:rsidRDefault="007A5BDF" w:rsidP="007A5BDF">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AE21FF">
        <w:rPr>
          <w:rFonts w:ascii="Times New Roman CYR" w:eastAsia="Times New Roman" w:hAnsi="Times New Roman CYR" w:cs="Times New Roman CYR"/>
          <w:b/>
          <w:sz w:val="24"/>
          <w:szCs w:val="24"/>
          <w:lang w:eastAsia="ru-RU"/>
        </w:rPr>
        <w:t>с.</w:t>
      </w:r>
      <w:r w:rsidR="00AE21FF" w:rsidRPr="00AE21FF">
        <w:rPr>
          <w:rFonts w:ascii="Times New Roman CYR" w:eastAsia="Times New Roman" w:hAnsi="Times New Roman CYR" w:cs="Times New Roman CYR"/>
          <w:b/>
          <w:sz w:val="24"/>
          <w:szCs w:val="24"/>
          <w:lang w:eastAsia="ru-RU"/>
        </w:rPr>
        <w:t xml:space="preserve"> </w:t>
      </w:r>
      <w:r w:rsidRPr="00AE21FF">
        <w:rPr>
          <w:rFonts w:ascii="Times New Roman CYR" w:eastAsia="Times New Roman" w:hAnsi="Times New Roman CYR" w:cs="Times New Roman CYR"/>
          <w:b/>
          <w:sz w:val="24"/>
          <w:szCs w:val="24"/>
          <w:lang w:eastAsia="ru-RU"/>
        </w:rPr>
        <w:t>Кожевниково:</w:t>
      </w:r>
    </w:p>
    <w:p w:rsidR="006652C0" w:rsidRDefault="00145557" w:rsidP="007A5BDF">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drawing>
          <wp:inline distT="0" distB="0" distL="0" distR="0" wp14:anchorId="35D11968">
            <wp:extent cx="5937885" cy="4218940"/>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4218940"/>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145557" w:rsidRDefault="00145557" w:rsidP="007A5BDF">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noProof/>
          <w:sz w:val="24"/>
          <w:szCs w:val="24"/>
          <w:lang w:eastAsia="ru-RU"/>
        </w:rPr>
        <w:drawing>
          <wp:inline distT="0" distB="0" distL="0" distR="0" wp14:anchorId="14599D53">
            <wp:extent cx="5937885" cy="424942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249420"/>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054357" w:rsidRDefault="00145557" w:rsidP="007A5BDF">
      <w:pPr>
        <w:widowControl w:val="0"/>
        <w:autoSpaceDE w:val="0"/>
        <w:autoSpaceDN w:val="0"/>
        <w:adjustRightInd w:val="0"/>
        <w:spacing w:after="0" w:line="240" w:lineRule="auto"/>
        <w:jc w:val="both"/>
        <w:rPr>
          <w:noProof/>
          <w:lang w:eastAsia="ru-RU"/>
        </w:rPr>
      </w:pPr>
      <w:r>
        <w:rPr>
          <w:noProof/>
          <w:lang w:eastAsia="ru-RU"/>
        </w:rPr>
        <w:drawing>
          <wp:inline distT="0" distB="0" distL="0" distR="0" wp14:anchorId="76EB22F6">
            <wp:extent cx="5937885" cy="4182110"/>
            <wp:effectExtent l="0" t="0" r="571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4182110"/>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noProof/>
          <w:lang w:eastAsia="ru-RU"/>
        </w:rPr>
      </w:pPr>
      <w:r>
        <w:rPr>
          <w:noProof/>
          <w:lang w:eastAsia="ru-RU"/>
        </w:rPr>
        <w:lastRenderedPageBreak/>
        <w:drawing>
          <wp:inline distT="0" distB="0" distL="0" distR="0" wp14:anchorId="3F81DDF5">
            <wp:extent cx="5937885" cy="424942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4249420"/>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noProof/>
          <w:lang w:eastAsia="ru-RU"/>
        </w:rPr>
      </w:pPr>
      <w:r>
        <w:rPr>
          <w:noProof/>
          <w:lang w:eastAsia="ru-RU"/>
        </w:rPr>
        <w:drawing>
          <wp:inline distT="0" distB="0" distL="0" distR="0" wp14:anchorId="09E19872">
            <wp:extent cx="5937885" cy="425513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255135"/>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noProof/>
          <w:lang w:eastAsia="ru-RU"/>
        </w:rPr>
      </w:pPr>
      <w:r>
        <w:rPr>
          <w:noProof/>
          <w:lang w:eastAsia="ru-RU"/>
        </w:rPr>
        <w:lastRenderedPageBreak/>
        <w:drawing>
          <wp:inline distT="0" distB="0" distL="0" distR="0" wp14:anchorId="5CF37CDB">
            <wp:extent cx="5937885" cy="423100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231005"/>
                    </a:xfrm>
                    <a:prstGeom prst="rect">
                      <a:avLst/>
                    </a:prstGeom>
                    <a:noFill/>
                  </pic:spPr>
                </pic:pic>
              </a:graphicData>
            </a:graphic>
          </wp:inline>
        </w:drawing>
      </w:r>
    </w:p>
    <w:p w:rsidR="00145557" w:rsidRDefault="00145557" w:rsidP="007A5BDF">
      <w:pPr>
        <w:widowControl w:val="0"/>
        <w:autoSpaceDE w:val="0"/>
        <w:autoSpaceDN w:val="0"/>
        <w:adjustRightInd w:val="0"/>
        <w:spacing w:after="0" w:line="240" w:lineRule="auto"/>
        <w:jc w:val="both"/>
        <w:rPr>
          <w:noProof/>
          <w:lang w:eastAsia="ru-RU"/>
        </w:rPr>
      </w:pPr>
    </w:p>
    <w:p w:rsidR="00145557" w:rsidRDefault="00145557" w:rsidP="007A5BDF">
      <w:pPr>
        <w:widowControl w:val="0"/>
        <w:autoSpaceDE w:val="0"/>
        <w:autoSpaceDN w:val="0"/>
        <w:adjustRightInd w:val="0"/>
        <w:spacing w:after="0" w:line="240" w:lineRule="auto"/>
        <w:jc w:val="both"/>
        <w:rPr>
          <w:noProof/>
          <w:lang w:eastAsia="ru-RU"/>
        </w:rPr>
      </w:pPr>
    </w:p>
    <w:p w:rsidR="00145557" w:rsidRDefault="00145557" w:rsidP="007A5BDF">
      <w:pPr>
        <w:widowControl w:val="0"/>
        <w:autoSpaceDE w:val="0"/>
        <w:autoSpaceDN w:val="0"/>
        <w:adjustRightInd w:val="0"/>
        <w:spacing w:after="0" w:line="240" w:lineRule="auto"/>
        <w:jc w:val="both"/>
        <w:rPr>
          <w:noProof/>
          <w:lang w:eastAsia="ru-RU"/>
        </w:rPr>
      </w:pPr>
    </w:p>
    <w:p w:rsidR="00AE21FF" w:rsidRPr="00AE21FF" w:rsidRDefault="00AE21FF" w:rsidP="00AE21FF">
      <w:pPr>
        <w:widowControl w:val="0"/>
        <w:autoSpaceDE w:val="0"/>
        <w:autoSpaceDN w:val="0"/>
        <w:adjustRightInd w:val="0"/>
        <w:spacing w:after="0" w:line="240" w:lineRule="auto"/>
        <w:jc w:val="both"/>
        <w:rPr>
          <w:rFonts w:ascii="Times New Roman" w:hAnsi="Times New Roman" w:cs="Times New Roman"/>
          <w:noProof/>
          <w:sz w:val="24"/>
          <w:szCs w:val="24"/>
          <w:lang w:eastAsia="ru-RU"/>
        </w:rPr>
      </w:pPr>
      <w:r w:rsidRPr="00AE21FF">
        <w:rPr>
          <w:rFonts w:ascii="Times New Roman" w:hAnsi="Times New Roman" w:cs="Times New Roman"/>
          <w:noProof/>
          <w:sz w:val="24"/>
          <w:szCs w:val="24"/>
          <w:lang w:eastAsia="ru-RU"/>
        </w:rPr>
        <w:t xml:space="preserve">Средняя рыночная стоимость 1 кв.м. общей площади жилья на территории с.Старая Ювала = </w:t>
      </w:r>
      <w:r w:rsidR="00145557">
        <w:rPr>
          <w:rFonts w:ascii="Times New Roman" w:hAnsi="Times New Roman" w:cs="Times New Roman"/>
          <w:noProof/>
          <w:sz w:val="24"/>
          <w:szCs w:val="24"/>
          <w:lang w:eastAsia="ru-RU"/>
        </w:rPr>
        <w:t>16.364</w:t>
      </w:r>
      <w:r w:rsidRPr="00AE21FF">
        <w:rPr>
          <w:rFonts w:ascii="Times New Roman" w:hAnsi="Times New Roman" w:cs="Times New Roman"/>
          <w:noProof/>
          <w:sz w:val="24"/>
          <w:szCs w:val="24"/>
          <w:lang w:eastAsia="ru-RU"/>
        </w:rPr>
        <w:t>+</w:t>
      </w:r>
      <w:r w:rsidR="00145557">
        <w:rPr>
          <w:rFonts w:ascii="Times New Roman" w:hAnsi="Times New Roman" w:cs="Times New Roman"/>
          <w:noProof/>
          <w:sz w:val="24"/>
          <w:szCs w:val="24"/>
          <w:lang w:eastAsia="ru-RU"/>
        </w:rPr>
        <w:t>16.042</w:t>
      </w:r>
      <w:r w:rsidR="0057306F">
        <w:rPr>
          <w:rFonts w:ascii="Times New Roman" w:hAnsi="Times New Roman" w:cs="Times New Roman"/>
          <w:noProof/>
          <w:sz w:val="24"/>
          <w:szCs w:val="24"/>
          <w:lang w:eastAsia="ru-RU"/>
        </w:rPr>
        <w:t>+13.830+27.907+23.333=97.476</w:t>
      </w:r>
      <w:r w:rsidRPr="00AE21FF">
        <w:rPr>
          <w:rFonts w:ascii="Times New Roman" w:hAnsi="Times New Roman" w:cs="Times New Roman"/>
          <w:noProof/>
          <w:sz w:val="24"/>
          <w:szCs w:val="24"/>
          <w:lang w:eastAsia="ru-RU"/>
        </w:rPr>
        <w:t>/</w:t>
      </w:r>
      <w:r w:rsidR="0057306F">
        <w:rPr>
          <w:rFonts w:ascii="Times New Roman" w:hAnsi="Times New Roman" w:cs="Times New Roman"/>
          <w:noProof/>
          <w:sz w:val="24"/>
          <w:szCs w:val="24"/>
          <w:lang w:eastAsia="ru-RU"/>
        </w:rPr>
        <w:t>5</w:t>
      </w:r>
      <w:r w:rsidRPr="00AE21FF">
        <w:rPr>
          <w:rFonts w:ascii="Times New Roman" w:hAnsi="Times New Roman" w:cs="Times New Roman"/>
          <w:noProof/>
          <w:sz w:val="24"/>
          <w:szCs w:val="24"/>
          <w:lang w:eastAsia="ru-RU"/>
        </w:rPr>
        <w:t>=</w:t>
      </w:r>
      <w:r w:rsidR="0057306F" w:rsidRPr="0057306F">
        <w:rPr>
          <w:rFonts w:ascii="Times New Roman" w:hAnsi="Times New Roman" w:cs="Times New Roman"/>
          <w:noProof/>
          <w:sz w:val="24"/>
          <w:szCs w:val="24"/>
          <w:u w:val="single"/>
          <w:lang w:eastAsia="ru-RU"/>
        </w:rPr>
        <w:t>19.495</w:t>
      </w:r>
    </w:p>
    <w:p w:rsidR="00AE21FF" w:rsidRDefault="00AE21FF" w:rsidP="00054357">
      <w:pPr>
        <w:widowControl w:val="0"/>
        <w:autoSpaceDE w:val="0"/>
        <w:autoSpaceDN w:val="0"/>
        <w:adjustRightInd w:val="0"/>
        <w:spacing w:after="0" w:line="240" w:lineRule="auto"/>
        <w:jc w:val="both"/>
        <w:rPr>
          <w:rFonts w:ascii="Times New Roman" w:hAnsi="Times New Roman" w:cs="Times New Roman"/>
          <w:noProof/>
          <w:sz w:val="24"/>
          <w:szCs w:val="24"/>
          <w:lang w:eastAsia="ru-RU"/>
        </w:rPr>
      </w:pPr>
    </w:p>
    <w:p w:rsidR="00054357" w:rsidRDefault="00054357" w:rsidP="00054357">
      <w:pPr>
        <w:widowControl w:val="0"/>
        <w:autoSpaceDE w:val="0"/>
        <w:autoSpaceDN w:val="0"/>
        <w:adjustRightInd w:val="0"/>
        <w:spacing w:after="0" w:line="240" w:lineRule="auto"/>
        <w:jc w:val="both"/>
        <w:rPr>
          <w:rFonts w:ascii="Times New Roman" w:hAnsi="Times New Roman" w:cs="Times New Roman"/>
          <w:noProof/>
          <w:sz w:val="24"/>
          <w:szCs w:val="24"/>
          <w:u w:val="single"/>
          <w:lang w:eastAsia="ru-RU"/>
        </w:rPr>
      </w:pPr>
      <w:r w:rsidRPr="00FF5B9E">
        <w:rPr>
          <w:rFonts w:ascii="Times New Roman" w:hAnsi="Times New Roman" w:cs="Times New Roman"/>
          <w:noProof/>
          <w:sz w:val="24"/>
          <w:szCs w:val="24"/>
          <w:lang w:eastAsia="ru-RU"/>
        </w:rPr>
        <w:t>Средняя рыночная стоимость 1 кв.м. общей площади жилья на территории</w:t>
      </w:r>
      <w:r w:rsidR="00FF5B9E" w:rsidRPr="00FF5B9E">
        <w:rPr>
          <w:rFonts w:ascii="Times New Roman" w:hAnsi="Times New Roman" w:cs="Times New Roman"/>
          <w:noProof/>
          <w:sz w:val="24"/>
          <w:szCs w:val="24"/>
          <w:lang w:eastAsia="ru-RU"/>
        </w:rPr>
        <w:t xml:space="preserve"> с. Кожевниково =</w:t>
      </w:r>
      <w:r w:rsidR="00145557">
        <w:rPr>
          <w:rFonts w:ascii="Times New Roman" w:hAnsi="Times New Roman" w:cs="Times New Roman"/>
          <w:noProof/>
          <w:sz w:val="24"/>
          <w:szCs w:val="24"/>
          <w:lang w:eastAsia="ru-RU"/>
        </w:rPr>
        <w:t>38.945+32.333+46.704+40.090+43.897+44.776</w:t>
      </w:r>
      <w:r w:rsidR="0057306F">
        <w:rPr>
          <w:rFonts w:ascii="Times New Roman" w:hAnsi="Times New Roman" w:cs="Times New Roman"/>
          <w:noProof/>
          <w:sz w:val="24"/>
          <w:szCs w:val="24"/>
          <w:lang w:eastAsia="ru-RU"/>
        </w:rPr>
        <w:t>=246.745</w:t>
      </w:r>
      <w:r w:rsidR="00FF5B9E" w:rsidRPr="00FF5B9E">
        <w:rPr>
          <w:rFonts w:ascii="Times New Roman" w:hAnsi="Times New Roman" w:cs="Times New Roman"/>
          <w:noProof/>
          <w:sz w:val="24"/>
          <w:szCs w:val="24"/>
          <w:lang w:eastAsia="ru-RU"/>
        </w:rPr>
        <w:t>/</w:t>
      </w:r>
      <w:r w:rsidR="0057306F">
        <w:rPr>
          <w:rFonts w:ascii="Times New Roman" w:hAnsi="Times New Roman" w:cs="Times New Roman"/>
          <w:noProof/>
          <w:sz w:val="24"/>
          <w:szCs w:val="24"/>
          <w:lang w:eastAsia="ru-RU"/>
        </w:rPr>
        <w:t>6</w:t>
      </w:r>
      <w:r w:rsidR="00FF5B9E" w:rsidRPr="00FF5B9E">
        <w:rPr>
          <w:rFonts w:ascii="Times New Roman" w:hAnsi="Times New Roman" w:cs="Times New Roman"/>
          <w:noProof/>
          <w:sz w:val="24"/>
          <w:szCs w:val="24"/>
          <w:lang w:eastAsia="ru-RU"/>
        </w:rPr>
        <w:t>=</w:t>
      </w:r>
      <w:r w:rsidR="0057306F" w:rsidRPr="0057306F">
        <w:rPr>
          <w:rFonts w:ascii="Times New Roman" w:hAnsi="Times New Roman" w:cs="Times New Roman"/>
          <w:noProof/>
          <w:sz w:val="24"/>
          <w:szCs w:val="24"/>
          <w:u w:val="single"/>
          <w:lang w:eastAsia="ru-RU"/>
        </w:rPr>
        <w:t>41.124</w:t>
      </w:r>
    </w:p>
    <w:p w:rsidR="00AE21FF" w:rsidRPr="00FF5B9E" w:rsidRDefault="00AE21FF" w:rsidP="00054357">
      <w:pPr>
        <w:widowControl w:val="0"/>
        <w:autoSpaceDE w:val="0"/>
        <w:autoSpaceDN w:val="0"/>
        <w:adjustRightInd w:val="0"/>
        <w:spacing w:after="0" w:line="240" w:lineRule="auto"/>
        <w:jc w:val="both"/>
        <w:rPr>
          <w:rFonts w:ascii="Times New Roman" w:hAnsi="Times New Roman" w:cs="Times New Roman"/>
          <w:noProof/>
          <w:sz w:val="24"/>
          <w:szCs w:val="24"/>
          <w:u w:val="single"/>
          <w:lang w:eastAsia="ru-RU"/>
        </w:rPr>
      </w:pPr>
    </w:p>
    <w:p w:rsidR="00FF5B9E" w:rsidRPr="00FF5B9E" w:rsidRDefault="00FF5B9E" w:rsidP="00FF5B9E">
      <w:pPr>
        <w:widowControl w:val="0"/>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w:t>
      </w:r>
      <w:r w:rsidRPr="00FF5B9E">
        <w:rPr>
          <w:rFonts w:ascii="Times New Roman" w:hAnsi="Times New Roman" w:cs="Times New Roman"/>
          <w:noProof/>
          <w:sz w:val="24"/>
          <w:szCs w:val="24"/>
          <w:lang w:eastAsia="ru-RU"/>
        </w:rPr>
        <w:t>оэффициент соотношения рыночных цен на жилье на территории Староювалинского сельского поселения к стоимости цен на жилье на территории Кожевниковского района :</w:t>
      </w:r>
    </w:p>
    <w:p w:rsidR="00FF5B9E" w:rsidRPr="00FF5B9E" w:rsidRDefault="0057306F">
      <w:pPr>
        <w:widowControl w:val="0"/>
        <w:autoSpaceDE w:val="0"/>
        <w:autoSpaceDN w:val="0"/>
        <w:adjustRightInd w:val="0"/>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19.495/41.124</w:t>
      </w:r>
      <w:r w:rsidR="0035395A">
        <w:rPr>
          <w:rFonts w:ascii="Times New Roman" w:hAnsi="Times New Roman" w:cs="Times New Roman"/>
          <w:noProof/>
          <w:sz w:val="24"/>
          <w:szCs w:val="24"/>
          <w:lang w:eastAsia="ru-RU"/>
        </w:rPr>
        <w:t>=</w:t>
      </w:r>
      <w:r>
        <w:rPr>
          <w:rFonts w:ascii="Times New Roman" w:hAnsi="Times New Roman" w:cs="Times New Roman"/>
          <w:noProof/>
          <w:sz w:val="24"/>
          <w:szCs w:val="24"/>
          <w:u w:val="single"/>
          <w:lang w:eastAsia="ru-RU"/>
        </w:rPr>
        <w:t>0,474</w:t>
      </w:r>
    </w:p>
    <w:sectPr w:rsidR="00FF5B9E" w:rsidRPr="00FF5B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398" w:rsidRDefault="001C7398">
      <w:pPr>
        <w:spacing w:after="0" w:line="240" w:lineRule="auto"/>
      </w:pPr>
      <w:r>
        <w:separator/>
      </w:r>
    </w:p>
  </w:endnote>
  <w:endnote w:type="continuationSeparator" w:id="0">
    <w:p w:rsidR="001C7398" w:rsidRDefault="001C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398" w:rsidRDefault="001C7398">
      <w:pPr>
        <w:spacing w:after="0" w:line="240" w:lineRule="auto"/>
      </w:pPr>
      <w:r>
        <w:separator/>
      </w:r>
    </w:p>
  </w:footnote>
  <w:footnote w:type="continuationSeparator" w:id="0">
    <w:p w:rsidR="001C7398" w:rsidRDefault="001C7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D9F" w:rsidRDefault="00773D9F">
    <w:pPr>
      <w:pStyle w:val="a3"/>
      <w:jc w:val="center"/>
    </w:pPr>
  </w:p>
  <w:p w:rsidR="00773D9F" w:rsidRDefault="00773D9F" w:rsidP="00A00234">
    <w:pPr>
      <w:pStyle w:val="a3"/>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815123"/>
    <w:multiLevelType w:val="multilevel"/>
    <w:tmpl w:val="C60EA21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29" w:hanging="36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307" w:hanging="72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485" w:hanging="108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4663" w:hanging="1440"/>
      </w:pPr>
      <w:rPr>
        <w:rFonts w:hint="default"/>
      </w:rPr>
    </w:lvl>
    <w:lvl w:ilvl="8">
      <w:start w:val="1"/>
      <w:numFmt w:val="decimal"/>
      <w:isLgl/>
      <w:lvlText w:val="%1.%2.%3.%4.%5.%6.%7.%8.%9."/>
      <w:lvlJc w:val="left"/>
      <w:pPr>
        <w:ind w:left="543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BB1"/>
    <w:rsid w:val="00021E80"/>
    <w:rsid w:val="00054357"/>
    <w:rsid w:val="000C002B"/>
    <w:rsid w:val="00145557"/>
    <w:rsid w:val="00150B48"/>
    <w:rsid w:val="001C7398"/>
    <w:rsid w:val="001D63C7"/>
    <w:rsid w:val="002067FB"/>
    <w:rsid w:val="0023644E"/>
    <w:rsid w:val="00253BB1"/>
    <w:rsid w:val="00337902"/>
    <w:rsid w:val="0035395A"/>
    <w:rsid w:val="00363A08"/>
    <w:rsid w:val="00396F40"/>
    <w:rsid w:val="004F21BE"/>
    <w:rsid w:val="00540ACE"/>
    <w:rsid w:val="00544FEF"/>
    <w:rsid w:val="0057306F"/>
    <w:rsid w:val="005D4A43"/>
    <w:rsid w:val="006451DC"/>
    <w:rsid w:val="006652C0"/>
    <w:rsid w:val="007274EC"/>
    <w:rsid w:val="00773D9F"/>
    <w:rsid w:val="007847E7"/>
    <w:rsid w:val="007A5BDF"/>
    <w:rsid w:val="008E355D"/>
    <w:rsid w:val="008F1FF2"/>
    <w:rsid w:val="00906FD6"/>
    <w:rsid w:val="009129F3"/>
    <w:rsid w:val="00957341"/>
    <w:rsid w:val="00961A57"/>
    <w:rsid w:val="00982CF3"/>
    <w:rsid w:val="00A42EED"/>
    <w:rsid w:val="00A508B4"/>
    <w:rsid w:val="00AE21FF"/>
    <w:rsid w:val="00BA6930"/>
    <w:rsid w:val="00C26573"/>
    <w:rsid w:val="00C309B7"/>
    <w:rsid w:val="00D2425A"/>
    <w:rsid w:val="00D62976"/>
    <w:rsid w:val="00D86E66"/>
    <w:rsid w:val="00E06839"/>
    <w:rsid w:val="00E20B04"/>
    <w:rsid w:val="00FF5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5E5D24-AA62-4FD0-855A-CB51B4EC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42E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73D9F"/>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Верхний колонтитул Знак"/>
    <w:basedOn w:val="a0"/>
    <w:link w:val="a3"/>
    <w:uiPriority w:val="99"/>
    <w:rsid w:val="00773D9F"/>
    <w:rPr>
      <w:rFonts w:ascii="Times New Roman" w:eastAsia="Times New Roman" w:hAnsi="Times New Roman" w:cs="Times New Roman"/>
      <w:sz w:val="24"/>
      <w:szCs w:val="24"/>
      <w:lang w:val="x-none" w:eastAsia="x-none"/>
    </w:rPr>
  </w:style>
  <w:style w:type="character" w:styleId="a5">
    <w:name w:val="Hyperlink"/>
    <w:basedOn w:val="a0"/>
    <w:uiPriority w:val="99"/>
    <w:unhideWhenUsed/>
    <w:rsid w:val="00D62976"/>
    <w:rPr>
      <w:color w:val="0563C1" w:themeColor="hyperlink"/>
      <w:u w:val="single"/>
    </w:rPr>
  </w:style>
  <w:style w:type="character" w:customStyle="1" w:styleId="10">
    <w:name w:val="Заголовок 1 Знак"/>
    <w:basedOn w:val="a0"/>
    <w:link w:val="1"/>
    <w:uiPriority w:val="9"/>
    <w:rsid w:val="00A42EED"/>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4F21B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F21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83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vala.r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932</Words>
  <Characters>5316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2024-01-23T06:36:00Z</cp:lastPrinted>
  <dcterms:created xsi:type="dcterms:W3CDTF">2024-01-18T08:48:00Z</dcterms:created>
  <dcterms:modified xsi:type="dcterms:W3CDTF">2024-01-23T06:44:00Z</dcterms:modified>
</cp:coreProperties>
</file>