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EA" w:rsidRPr="00EE0DEA" w:rsidRDefault="00EE0DEA" w:rsidP="00EE0DEA">
      <w:pPr>
        <w:pStyle w:val="1"/>
        <w:rPr>
          <w:rFonts w:ascii="Times New Roman" w:hAnsi="Times New Roman" w:cs="Times New Roman"/>
        </w:rPr>
      </w:pPr>
      <w:r w:rsidRPr="00EE0DEA">
        <w:rPr>
          <w:rFonts w:ascii="Times New Roman" w:hAnsi="Times New Roman" w:cs="Times New Roman"/>
        </w:rPr>
        <w:t>Согласование работ по благоустройству и проведению земляных работ</w:t>
      </w:r>
    </w:p>
    <w:p w:rsidR="00EE0DEA" w:rsidRDefault="00EE0DEA" w:rsidP="00EE0DEA">
      <w:pPr>
        <w:spacing w:after="0" w:line="240" w:lineRule="auto"/>
        <w:jc w:val="both"/>
        <w:rPr>
          <w:rFonts w:ascii="Times New Roman" w:hAnsi="Times New Roman" w:cs="Times New Roman"/>
          <w:sz w:val="28"/>
          <w:szCs w:val="28"/>
        </w:rPr>
      </w:pPr>
    </w:p>
    <w:p w:rsidR="00EE0DEA" w:rsidRDefault="00EE0DEA" w:rsidP="00EE0DEA">
      <w:pPr>
        <w:spacing w:after="0" w:line="240" w:lineRule="auto"/>
        <w:ind w:firstLine="567"/>
        <w:jc w:val="both"/>
        <w:rPr>
          <w:rFonts w:ascii="Times New Roman" w:hAnsi="Times New Roman" w:cs="Times New Roman"/>
          <w:sz w:val="28"/>
          <w:szCs w:val="28"/>
        </w:rPr>
      </w:pPr>
    </w:p>
    <w:p w:rsidR="00EE0DEA" w:rsidRDefault="00F45814" w:rsidP="00EE0DEA">
      <w:pPr>
        <w:spacing w:after="0" w:line="240" w:lineRule="auto"/>
        <w:ind w:firstLine="567"/>
        <w:jc w:val="both"/>
        <w:rPr>
          <w:rFonts w:ascii="Times New Roman" w:hAnsi="Times New Roman" w:cs="Times New Roman"/>
          <w:sz w:val="28"/>
          <w:szCs w:val="28"/>
        </w:rPr>
      </w:pPr>
      <w:r w:rsidRPr="00EE0DEA">
        <w:rPr>
          <w:rFonts w:ascii="Times New Roman" w:hAnsi="Times New Roman" w:cs="Times New Roman"/>
          <w:sz w:val="28"/>
          <w:szCs w:val="28"/>
        </w:rPr>
        <w:t xml:space="preserve">Администрация </w:t>
      </w:r>
      <w:r w:rsidR="00EE0DEA" w:rsidRPr="00EE0DEA">
        <w:rPr>
          <w:rFonts w:ascii="Times New Roman" w:hAnsi="Times New Roman" w:cs="Times New Roman"/>
          <w:sz w:val="28"/>
          <w:szCs w:val="28"/>
        </w:rPr>
        <w:t>Староювалинского</w:t>
      </w:r>
      <w:r w:rsidRPr="00EE0DEA">
        <w:rPr>
          <w:rFonts w:ascii="Times New Roman" w:hAnsi="Times New Roman" w:cs="Times New Roman"/>
          <w:sz w:val="28"/>
          <w:szCs w:val="28"/>
        </w:rPr>
        <w:t xml:space="preserve"> поселения сообщает о недопустимости проведения земляных работ на муниципальной земле без разрешения и согласования проекта. </w:t>
      </w:r>
      <w:r w:rsidR="00EE0DEA">
        <w:rPr>
          <w:rFonts w:ascii="Times New Roman" w:hAnsi="Times New Roman" w:cs="Times New Roman"/>
          <w:sz w:val="28"/>
          <w:szCs w:val="28"/>
        </w:rPr>
        <w:t>Производство земляных работ должно осуществляться только на основании специального письменного разрешения на проведение земляных работ - орде</w:t>
      </w:r>
      <w:r w:rsidR="00C65D86">
        <w:rPr>
          <w:rFonts w:ascii="Times New Roman" w:hAnsi="Times New Roman" w:cs="Times New Roman"/>
          <w:sz w:val="28"/>
          <w:szCs w:val="28"/>
        </w:rPr>
        <w:t>р</w:t>
      </w:r>
      <w:bookmarkStart w:id="0" w:name="_GoBack"/>
      <w:bookmarkEnd w:id="0"/>
      <w:r w:rsidR="00EE0DEA">
        <w:rPr>
          <w:rFonts w:ascii="Times New Roman" w:hAnsi="Times New Roman" w:cs="Times New Roman"/>
          <w:sz w:val="28"/>
          <w:szCs w:val="28"/>
        </w:rPr>
        <w:t>а.</w:t>
      </w:r>
    </w:p>
    <w:p w:rsidR="00DB3EF0" w:rsidRDefault="00DB3EF0" w:rsidP="00EE0D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если земляные работы производятся без полученного разрешения (ордена)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восстановление поврежденных инженерных коммуникаций несет организация (лицо) являющаяся (являющееся) заказчиком работ.</w:t>
      </w:r>
    </w:p>
    <w:p w:rsidR="00F45814" w:rsidRPr="00EE0DEA" w:rsidRDefault="00424041" w:rsidP="00EE0D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w:t>
      </w:r>
      <w:r w:rsidRPr="00EE0DEA">
        <w:rPr>
          <w:rFonts w:ascii="Times New Roman" w:hAnsi="Times New Roman" w:cs="Times New Roman"/>
          <w:sz w:val="28"/>
          <w:szCs w:val="28"/>
        </w:rPr>
        <w:t xml:space="preserve"> </w:t>
      </w:r>
      <w:r w:rsidR="00F45814" w:rsidRPr="00EE0DEA">
        <w:rPr>
          <w:rFonts w:ascii="Times New Roman" w:hAnsi="Times New Roman" w:cs="Times New Roman"/>
          <w:sz w:val="28"/>
          <w:szCs w:val="28"/>
        </w:rPr>
        <w:t xml:space="preserve">несчастных случаев в связи </w:t>
      </w:r>
      <w:r w:rsidR="00EE0DEA">
        <w:rPr>
          <w:rFonts w:ascii="Times New Roman" w:hAnsi="Times New Roman" w:cs="Times New Roman"/>
          <w:sz w:val="28"/>
          <w:szCs w:val="28"/>
        </w:rPr>
        <w:t>с несанкционированным разрытием</w:t>
      </w:r>
      <w:r w:rsidR="00F45814" w:rsidRPr="00EE0DEA">
        <w:rPr>
          <w:rFonts w:ascii="Times New Roman" w:hAnsi="Times New Roman" w:cs="Times New Roman"/>
          <w:sz w:val="28"/>
          <w:szCs w:val="28"/>
        </w:rPr>
        <w:t>, несоблюдением мер безопасности, предписанных разрешением</w:t>
      </w:r>
      <w:r w:rsidR="00EE0DEA">
        <w:rPr>
          <w:rFonts w:ascii="Times New Roman" w:hAnsi="Times New Roman" w:cs="Times New Roman"/>
          <w:sz w:val="28"/>
          <w:szCs w:val="28"/>
        </w:rPr>
        <w:t xml:space="preserve"> на производство земляных работ</w:t>
      </w:r>
      <w:r w:rsidR="00F45814" w:rsidRPr="00EE0DEA">
        <w:rPr>
          <w:rFonts w:ascii="Times New Roman" w:hAnsi="Times New Roman" w:cs="Times New Roman"/>
          <w:sz w:val="28"/>
          <w:szCs w:val="28"/>
        </w:rPr>
        <w:t>, а так же отсутствие рекультивации</w:t>
      </w:r>
      <w:r w:rsidR="00EE0DEA">
        <w:rPr>
          <w:rFonts w:ascii="Times New Roman" w:hAnsi="Times New Roman" w:cs="Times New Roman"/>
          <w:sz w:val="28"/>
          <w:szCs w:val="28"/>
        </w:rPr>
        <w:t xml:space="preserve"> </w:t>
      </w:r>
      <w:r w:rsidR="00F45814" w:rsidRPr="00EE0DEA">
        <w:rPr>
          <w:rFonts w:ascii="Times New Roman" w:hAnsi="Times New Roman" w:cs="Times New Roman"/>
          <w:sz w:val="28"/>
          <w:szCs w:val="28"/>
        </w:rPr>
        <w:t xml:space="preserve">(оставление котлованов и ям) после проведения работ могут привести к уголовной ответственности. </w:t>
      </w:r>
    </w:p>
    <w:p w:rsidR="00F45814" w:rsidRPr="00F45814" w:rsidRDefault="00F45814" w:rsidP="00F45814">
      <w:pPr>
        <w:spacing w:before="100" w:beforeAutospacing="1" w:after="100" w:afterAutospacing="1" w:line="240" w:lineRule="auto"/>
        <w:outlineLvl w:val="1"/>
        <w:rPr>
          <w:rFonts w:ascii="Times New Roman" w:eastAsia="Times New Roman" w:hAnsi="Times New Roman" w:cs="Times New Roman"/>
          <w:b/>
          <w:bCs/>
          <w:sz w:val="36"/>
          <w:szCs w:val="36"/>
        </w:rPr>
      </w:pPr>
      <w:r w:rsidRPr="00F45814">
        <w:rPr>
          <w:rFonts w:ascii="Times New Roman" w:eastAsia="Times New Roman" w:hAnsi="Times New Roman" w:cs="Times New Roman"/>
          <w:b/>
          <w:bCs/>
          <w:sz w:val="36"/>
          <w:szCs w:val="36"/>
        </w:rPr>
        <w:t>Порядок получения разрешения</w:t>
      </w:r>
    </w:p>
    <w:p w:rsidR="00EE0DEA" w:rsidRDefault="00F45814" w:rsidP="00EE0DEA">
      <w:pPr>
        <w:spacing w:after="0" w:line="240" w:lineRule="auto"/>
        <w:ind w:firstLine="567"/>
        <w:jc w:val="both"/>
        <w:rPr>
          <w:rFonts w:ascii="Times New Roman" w:eastAsia="Times New Roman" w:hAnsi="Times New Roman" w:cs="Times New Roman"/>
          <w:sz w:val="28"/>
          <w:szCs w:val="28"/>
        </w:rPr>
      </w:pPr>
      <w:r w:rsidRPr="00F45814">
        <w:rPr>
          <w:rFonts w:ascii="Times New Roman" w:eastAsia="Times New Roman" w:hAnsi="Times New Roman" w:cs="Times New Roman"/>
          <w:sz w:val="24"/>
          <w:szCs w:val="24"/>
        </w:rPr>
        <w:t xml:space="preserve">  </w:t>
      </w:r>
      <w:r w:rsidRPr="00EE0DEA">
        <w:rPr>
          <w:rFonts w:ascii="Times New Roman" w:eastAsia="Times New Roman" w:hAnsi="Times New Roman" w:cs="Times New Roman"/>
          <w:sz w:val="28"/>
          <w:szCs w:val="28"/>
        </w:rPr>
        <w:t xml:space="preserve">Выдача разрешения на проведение земляных работ возможна после подачи соответствующего заявления в местную администрацию напрямую, то есть лично, либо с помощью интернета, через сайт </w:t>
      </w:r>
      <w:proofErr w:type="spellStart"/>
      <w:r w:rsidRPr="00EE0DEA">
        <w:rPr>
          <w:rFonts w:ascii="Times New Roman" w:eastAsia="Times New Roman" w:hAnsi="Times New Roman" w:cs="Times New Roman"/>
          <w:sz w:val="28"/>
          <w:szCs w:val="28"/>
        </w:rPr>
        <w:t>Госуслуги</w:t>
      </w:r>
      <w:proofErr w:type="spellEnd"/>
      <w:r w:rsidRPr="00EE0DEA">
        <w:rPr>
          <w:rFonts w:ascii="Times New Roman" w:eastAsia="Times New Roman" w:hAnsi="Times New Roman" w:cs="Times New Roman"/>
          <w:sz w:val="28"/>
          <w:szCs w:val="28"/>
        </w:rPr>
        <w:t>. Услуга не требует оплаты.</w:t>
      </w:r>
    </w:p>
    <w:p w:rsidR="00F45814" w:rsidRDefault="00F45814" w:rsidP="00EE0DEA">
      <w:pPr>
        <w:spacing w:after="0" w:line="240" w:lineRule="auto"/>
        <w:ind w:firstLine="567"/>
        <w:jc w:val="both"/>
        <w:rPr>
          <w:rFonts w:ascii="Times New Roman" w:eastAsia="Times New Roman" w:hAnsi="Times New Roman" w:cs="Times New Roman"/>
          <w:sz w:val="28"/>
          <w:szCs w:val="28"/>
        </w:rPr>
      </w:pPr>
      <w:r w:rsidRPr="00EE0DEA">
        <w:rPr>
          <w:rFonts w:ascii="Times New Roman" w:eastAsia="Times New Roman" w:hAnsi="Times New Roman" w:cs="Times New Roman"/>
          <w:sz w:val="28"/>
          <w:szCs w:val="28"/>
        </w:rPr>
        <w:t xml:space="preserve"> Срок получения извещения о выдаче или отказе в получении разрешения - 10 дней. Основанием для отказа в предоставлении услуги являются: - представление неполного пакета документов; - заявление подано лицом, не имеющим на это права; - поданные документы имеют исправления, вписки, повреждения, затрудняющие правильную интерпретацию содержащихся в них сведений; - какой-либо из представленных бланков документов не соответствует требованиям законодателя.   </w:t>
      </w:r>
    </w:p>
    <w:p w:rsidR="00424041" w:rsidRPr="00EE0DEA" w:rsidRDefault="00424041" w:rsidP="00EE0DEA">
      <w:pPr>
        <w:spacing w:after="0" w:line="240" w:lineRule="auto"/>
        <w:ind w:firstLine="567"/>
        <w:jc w:val="both"/>
        <w:rPr>
          <w:rFonts w:ascii="Times New Roman" w:eastAsia="Times New Roman" w:hAnsi="Times New Roman" w:cs="Times New Roman"/>
          <w:sz w:val="28"/>
          <w:szCs w:val="28"/>
        </w:rPr>
      </w:pPr>
    </w:p>
    <w:p w:rsidR="00424041" w:rsidRPr="00424041" w:rsidRDefault="00424041" w:rsidP="00424041">
      <w:pPr>
        <w:pStyle w:val="a4"/>
        <w:spacing w:before="0" w:beforeAutospacing="0" w:after="0" w:afterAutospacing="0"/>
        <w:rPr>
          <w:b/>
          <w:sz w:val="28"/>
          <w:szCs w:val="28"/>
        </w:rPr>
      </w:pPr>
      <w:r w:rsidRPr="00424041">
        <w:rPr>
          <w:b/>
          <w:sz w:val="28"/>
          <w:szCs w:val="28"/>
        </w:rPr>
        <w:t>Проведение земляных работ без оформления разрешения (ордера) —</w:t>
      </w:r>
    </w:p>
    <w:p w:rsidR="00424041" w:rsidRDefault="00424041" w:rsidP="00424041">
      <w:pPr>
        <w:pStyle w:val="a4"/>
        <w:spacing w:before="0" w:beforeAutospacing="0" w:after="0" w:afterAutospacing="0"/>
        <w:rPr>
          <w:sz w:val="28"/>
          <w:szCs w:val="28"/>
        </w:rPr>
      </w:pPr>
      <w:r w:rsidRPr="00424041">
        <w:rPr>
          <w:b/>
          <w:sz w:val="28"/>
          <w:szCs w:val="28"/>
        </w:rPr>
        <w:t>влечет наложение административного штрафа</w:t>
      </w:r>
      <w:r w:rsidR="00C73C3C">
        <w:rPr>
          <w:sz w:val="28"/>
          <w:szCs w:val="28"/>
        </w:rPr>
        <w:t>.</w:t>
      </w:r>
    </w:p>
    <w:p w:rsidR="00424041" w:rsidRPr="00C73C3C" w:rsidRDefault="00C73C3C" w:rsidP="00424041">
      <w:pPr>
        <w:pStyle w:val="a4"/>
        <w:rPr>
          <w:b/>
          <w:bCs/>
        </w:rPr>
      </w:pPr>
      <w:r>
        <w:rPr>
          <w:b/>
          <w:bCs/>
        </w:rPr>
        <w:t>Часть 2 с</w:t>
      </w:r>
      <w:r w:rsidR="00424041">
        <w:rPr>
          <w:b/>
          <w:bCs/>
        </w:rPr>
        <w:t xml:space="preserve">татья 8.10. </w:t>
      </w:r>
      <w:r>
        <w:rPr>
          <w:b/>
          <w:bCs/>
        </w:rPr>
        <w:t xml:space="preserve">КоАП Томской области. </w:t>
      </w:r>
      <w:r w:rsidR="00424041">
        <w:rPr>
          <w:b/>
          <w:bCs/>
        </w:rPr>
        <w:t>Нарушение правил благоустройства территорий</w:t>
      </w:r>
      <w:r>
        <w:rPr>
          <w:b/>
          <w:bCs/>
        </w:rPr>
        <w:t>:</w:t>
      </w:r>
    </w:p>
    <w:p w:rsidR="002A414F" w:rsidRPr="00C73C3C" w:rsidRDefault="00C73C3C" w:rsidP="00C73C3C">
      <w:pPr>
        <w:spacing w:line="240" w:lineRule="auto"/>
        <w:jc w:val="both"/>
        <w:rPr>
          <w:rFonts w:ascii="Times New Roman" w:hAnsi="Times New Roman" w:cs="Times New Roman"/>
          <w:sz w:val="28"/>
          <w:szCs w:val="28"/>
        </w:rPr>
      </w:pPr>
      <w:r w:rsidRPr="00C73C3C">
        <w:rPr>
          <w:rFonts w:ascii="Times New Roman" w:hAnsi="Times New Roman" w:cs="Times New Roman"/>
          <w:sz w:val="28"/>
          <w:szCs w:val="28"/>
        </w:rPr>
        <w:t xml:space="preserve">2. Нарушение установленных органами местного самоуправления правил благоустройства территорий в части проведения земляных работ при строительстве, реконструкции и ремонте инженерных коммуникаций и </w:t>
      </w:r>
      <w:r w:rsidRPr="00C73C3C">
        <w:rPr>
          <w:rFonts w:ascii="Times New Roman" w:hAnsi="Times New Roman" w:cs="Times New Roman"/>
          <w:sz w:val="28"/>
          <w:szCs w:val="28"/>
        </w:rPr>
        <w:lastRenderedPageBreak/>
        <w:t>других сооружений, если указанные деяния не охватываются составом правонарушения, предусмотренного федеральным законодательством, -</w:t>
      </w:r>
      <w:r w:rsidRPr="00C73C3C">
        <w:rPr>
          <w:rFonts w:ascii="Times New Roman" w:hAnsi="Times New Roman" w:cs="Times New Roman"/>
          <w:sz w:val="28"/>
          <w:szCs w:val="28"/>
        </w:rPr>
        <w:br/>
      </w:r>
      <w:r w:rsidRPr="00C73C3C">
        <w:rPr>
          <w:rFonts w:ascii="Times New Roman" w:hAnsi="Times New Roman" w:cs="Times New Roman"/>
          <w:sz w:val="28"/>
          <w:szCs w:val="28"/>
        </w:rPr>
        <w:br/>
        <w:t xml:space="preserve">влечет предупреждение или наложение административного штрафа на граждан в размере </w:t>
      </w:r>
      <w:r w:rsidRPr="00C73C3C">
        <w:rPr>
          <w:rFonts w:ascii="Times New Roman" w:hAnsi="Times New Roman" w:cs="Times New Roman"/>
          <w:b/>
          <w:sz w:val="28"/>
          <w:szCs w:val="28"/>
        </w:rPr>
        <w:t>от трех тысяч до пяти тысяч рублей</w:t>
      </w:r>
      <w:r w:rsidRPr="00C73C3C">
        <w:rPr>
          <w:rFonts w:ascii="Times New Roman" w:hAnsi="Times New Roman" w:cs="Times New Roman"/>
          <w:sz w:val="28"/>
          <w:szCs w:val="28"/>
        </w:rPr>
        <w:t xml:space="preserve">; на должностных лиц - </w:t>
      </w:r>
      <w:r w:rsidRPr="00C73C3C">
        <w:rPr>
          <w:rFonts w:ascii="Times New Roman" w:hAnsi="Times New Roman" w:cs="Times New Roman"/>
          <w:b/>
          <w:sz w:val="28"/>
          <w:szCs w:val="28"/>
        </w:rPr>
        <w:t>от тридцати тысяч до пятидесяти тысяч рублей</w:t>
      </w:r>
      <w:r w:rsidRPr="00C73C3C">
        <w:rPr>
          <w:rFonts w:ascii="Times New Roman" w:hAnsi="Times New Roman" w:cs="Times New Roman"/>
          <w:sz w:val="28"/>
          <w:szCs w:val="28"/>
        </w:rPr>
        <w:t xml:space="preserve">; на юридических лиц - </w:t>
      </w:r>
      <w:r w:rsidRPr="00C73C3C">
        <w:rPr>
          <w:rFonts w:ascii="Times New Roman" w:hAnsi="Times New Roman" w:cs="Times New Roman"/>
          <w:b/>
          <w:sz w:val="28"/>
          <w:szCs w:val="28"/>
        </w:rPr>
        <w:t>от ста тысяч до двухсот тысяч рублей</w:t>
      </w:r>
      <w:r w:rsidRPr="00C73C3C">
        <w:rPr>
          <w:rFonts w:ascii="Times New Roman" w:hAnsi="Times New Roman" w:cs="Times New Roman"/>
          <w:sz w:val="28"/>
          <w:szCs w:val="28"/>
        </w:rPr>
        <w:t>.</w:t>
      </w:r>
    </w:p>
    <w:sectPr w:rsidR="002A414F" w:rsidRPr="00C73C3C" w:rsidSect="00622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16BB7"/>
    <w:multiLevelType w:val="multilevel"/>
    <w:tmpl w:val="3E746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5814"/>
    <w:rsid w:val="002A414F"/>
    <w:rsid w:val="00424041"/>
    <w:rsid w:val="0062298E"/>
    <w:rsid w:val="00C65D86"/>
    <w:rsid w:val="00C73C3C"/>
    <w:rsid w:val="00DB3EF0"/>
    <w:rsid w:val="00EE0DEA"/>
    <w:rsid w:val="00F45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B471"/>
  <w15:docId w15:val="{64CB8F30-EA99-42F3-9101-218E642C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98E"/>
  </w:style>
  <w:style w:type="paragraph" w:styleId="1">
    <w:name w:val="heading 1"/>
    <w:basedOn w:val="a"/>
    <w:next w:val="a"/>
    <w:link w:val="10"/>
    <w:uiPriority w:val="9"/>
    <w:qFormat/>
    <w:rsid w:val="00EE0D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458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5814"/>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EE0DE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EE0DEA"/>
    <w:rPr>
      <w:color w:val="0000FF"/>
      <w:u w:val="single"/>
    </w:rPr>
  </w:style>
  <w:style w:type="paragraph" w:styleId="a4">
    <w:name w:val="Normal (Web)"/>
    <w:basedOn w:val="a"/>
    <w:uiPriority w:val="99"/>
    <w:semiHidden/>
    <w:unhideWhenUsed/>
    <w:rsid w:val="004240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223696">
      <w:bodyDiv w:val="1"/>
      <w:marLeft w:val="0"/>
      <w:marRight w:val="0"/>
      <w:marTop w:val="0"/>
      <w:marBottom w:val="0"/>
      <w:divBdr>
        <w:top w:val="none" w:sz="0" w:space="0" w:color="auto"/>
        <w:left w:val="none" w:sz="0" w:space="0" w:color="auto"/>
        <w:bottom w:val="none" w:sz="0" w:space="0" w:color="auto"/>
        <w:right w:val="none" w:sz="0" w:space="0" w:color="auto"/>
      </w:divBdr>
    </w:div>
    <w:div w:id="1574504826">
      <w:bodyDiv w:val="1"/>
      <w:marLeft w:val="0"/>
      <w:marRight w:val="0"/>
      <w:marTop w:val="0"/>
      <w:marBottom w:val="0"/>
      <w:divBdr>
        <w:top w:val="none" w:sz="0" w:space="0" w:color="auto"/>
        <w:left w:val="none" w:sz="0" w:space="0" w:color="auto"/>
        <w:bottom w:val="none" w:sz="0" w:space="0" w:color="auto"/>
        <w:right w:val="none" w:sz="0" w:space="0" w:color="auto"/>
      </w:divBdr>
      <w:divsChild>
        <w:div w:id="1487090127">
          <w:marLeft w:val="0"/>
          <w:marRight w:val="0"/>
          <w:marTop w:val="0"/>
          <w:marBottom w:val="0"/>
          <w:divBdr>
            <w:top w:val="none" w:sz="0" w:space="0" w:color="auto"/>
            <w:left w:val="none" w:sz="0" w:space="0" w:color="auto"/>
            <w:bottom w:val="none" w:sz="0" w:space="0" w:color="auto"/>
            <w:right w:val="none" w:sz="0" w:space="0" w:color="auto"/>
          </w:divBdr>
        </w:div>
        <w:div w:id="2045052781">
          <w:marLeft w:val="0"/>
          <w:marRight w:val="0"/>
          <w:marTop w:val="0"/>
          <w:marBottom w:val="0"/>
          <w:divBdr>
            <w:top w:val="none" w:sz="0" w:space="0" w:color="auto"/>
            <w:left w:val="none" w:sz="0" w:space="0" w:color="auto"/>
            <w:bottom w:val="none" w:sz="0" w:space="0" w:color="auto"/>
            <w:right w:val="none" w:sz="0" w:space="0" w:color="auto"/>
          </w:divBdr>
        </w:div>
      </w:divsChild>
    </w:div>
    <w:div w:id="187395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377</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2020-07-02T09:44:00Z</dcterms:created>
  <dcterms:modified xsi:type="dcterms:W3CDTF">2020-07-03T07:14:00Z</dcterms:modified>
</cp:coreProperties>
</file>