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0C" w:rsidRDefault="0021650C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1650C" w:rsidRDefault="0021650C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1650C" w:rsidRPr="005E3478" w:rsidRDefault="0021650C" w:rsidP="0021650C">
      <w:pPr>
        <w:pStyle w:val="a6"/>
        <w:tabs>
          <w:tab w:val="left" w:pos="708"/>
        </w:tabs>
        <w:spacing w:before="0" w:after="0"/>
        <w:ind w:firstLine="0"/>
        <w:rPr>
          <w:b w:val="0"/>
          <w:bCs/>
          <w:sz w:val="24"/>
          <w:szCs w:val="24"/>
        </w:rPr>
      </w:pPr>
      <w:r w:rsidRPr="005E3478">
        <w:rPr>
          <w:b w:val="0"/>
          <w:bCs/>
          <w:sz w:val="24"/>
          <w:szCs w:val="24"/>
        </w:rPr>
        <w:t>муниципальное образование</w:t>
      </w:r>
    </w:p>
    <w:p w:rsidR="0021650C" w:rsidRPr="005E3478" w:rsidRDefault="0021650C" w:rsidP="0021650C">
      <w:pPr>
        <w:pStyle w:val="a6"/>
        <w:tabs>
          <w:tab w:val="left" w:pos="708"/>
        </w:tabs>
        <w:spacing w:before="0" w:after="0"/>
        <w:ind w:firstLine="0"/>
        <w:rPr>
          <w:b w:val="0"/>
          <w:bCs/>
          <w:sz w:val="24"/>
          <w:szCs w:val="24"/>
        </w:rPr>
      </w:pPr>
      <w:r w:rsidRPr="005E3478">
        <w:rPr>
          <w:b w:val="0"/>
          <w:bCs/>
          <w:sz w:val="24"/>
          <w:szCs w:val="24"/>
        </w:rPr>
        <w:t>староювалинское  сельское поселение</w:t>
      </w:r>
    </w:p>
    <w:p w:rsidR="0021650C" w:rsidRPr="005E3478" w:rsidRDefault="0021650C" w:rsidP="0021650C">
      <w:pPr>
        <w:pStyle w:val="a6"/>
        <w:tabs>
          <w:tab w:val="left" w:pos="708"/>
        </w:tabs>
        <w:spacing w:before="0" w:after="0"/>
        <w:ind w:firstLine="0"/>
        <w:rPr>
          <w:b w:val="0"/>
          <w:bCs/>
          <w:sz w:val="24"/>
          <w:szCs w:val="24"/>
        </w:rPr>
      </w:pPr>
      <w:r w:rsidRPr="005E3478">
        <w:rPr>
          <w:b w:val="0"/>
          <w:bCs/>
          <w:sz w:val="24"/>
          <w:szCs w:val="24"/>
        </w:rPr>
        <w:t>Совет Староювалинского  сельского поселения</w:t>
      </w:r>
    </w:p>
    <w:p w:rsidR="0021650C" w:rsidRPr="005E3478" w:rsidRDefault="0021650C" w:rsidP="0021650C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50C" w:rsidRPr="005E3478" w:rsidRDefault="0021650C" w:rsidP="00216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1650C" w:rsidRPr="005E3478" w:rsidRDefault="00026F67" w:rsidP="0021650C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</w:t>
      </w:r>
      <w:r w:rsidR="0021650C" w:rsidRPr="005E3478">
        <w:rPr>
          <w:rFonts w:ascii="Times New Roman" w:hAnsi="Times New Roman" w:cs="Times New Roman"/>
          <w:sz w:val="24"/>
          <w:szCs w:val="24"/>
        </w:rPr>
        <w:t>.20</w:t>
      </w:r>
      <w:r w:rsidR="002165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1650C" w:rsidRPr="005E3478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21650C" w:rsidRPr="005E3478" w:rsidRDefault="0021650C" w:rsidP="00216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E3478">
        <w:rPr>
          <w:rFonts w:ascii="Times New Roman" w:hAnsi="Times New Roman" w:cs="Times New Roman"/>
          <w:sz w:val="20"/>
          <w:szCs w:val="20"/>
        </w:rPr>
        <w:t>с. Старая Ювала Кожевниковского района Томской области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50C" w:rsidRPr="005E3478" w:rsidRDefault="0021650C" w:rsidP="00216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>Об утверждении отчета об  исполнении бюджета муниципального образования</w:t>
      </w:r>
    </w:p>
    <w:p w:rsidR="0021650C" w:rsidRPr="005E3478" w:rsidRDefault="0021650C" w:rsidP="00216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>Староювалинское  сельское поселение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4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>Рассмотрев отчет по исполнению бюджета поселения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478">
        <w:rPr>
          <w:rFonts w:ascii="Times New Roman" w:hAnsi="Times New Roman" w:cs="Times New Roman"/>
          <w:sz w:val="24"/>
          <w:szCs w:val="24"/>
        </w:rPr>
        <w:t xml:space="preserve"> год, учитывая заключение Контрольной комиссии при Думе Кожевниковского района от </w:t>
      </w:r>
      <w:r>
        <w:rPr>
          <w:rFonts w:ascii="Times New Roman" w:hAnsi="Times New Roman" w:cs="Times New Roman"/>
          <w:sz w:val="24"/>
          <w:szCs w:val="24"/>
        </w:rPr>
        <w:t>17.03.2020</w:t>
      </w:r>
      <w:r w:rsidRPr="005E347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                     Совет Староювалинского сельского поселения решил: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>1. Принять в первом чтении проект решения Совета  поселения «Об утверждении отчёта об исполнении бюджета муниципального образования Староювалинское сельское поселение за 2018год» согласно приложению.</w:t>
      </w:r>
    </w:p>
    <w:p w:rsidR="0021650C" w:rsidRPr="00026F67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 2.Обнародовать настоящее решение </w:t>
      </w:r>
      <w:r w:rsidR="00026F67" w:rsidRPr="00026F67">
        <w:rPr>
          <w:rFonts w:ascii="Times New Roman" w:hAnsi="Times New Roman" w:cs="Times New Roman"/>
          <w:sz w:val="24"/>
          <w:szCs w:val="24"/>
        </w:rPr>
        <w:t>«17</w:t>
      </w:r>
      <w:r w:rsidRPr="00026F67">
        <w:rPr>
          <w:rFonts w:ascii="Times New Roman" w:hAnsi="Times New Roman" w:cs="Times New Roman"/>
          <w:sz w:val="24"/>
          <w:szCs w:val="24"/>
        </w:rPr>
        <w:t>» апреля  2020 года в установленном порядке.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67">
        <w:rPr>
          <w:rFonts w:ascii="Times New Roman" w:hAnsi="Times New Roman" w:cs="Times New Roman"/>
          <w:sz w:val="24"/>
          <w:szCs w:val="24"/>
        </w:rPr>
        <w:t xml:space="preserve">3.Назначить публичные слушания по проекту решения «Об утверждении отчета об  исполнении бюджета муниципального образования Староювалинское сельское поселение за 2019 год» на «  </w:t>
      </w:r>
      <w:r w:rsidR="00026F67" w:rsidRPr="00026F67">
        <w:rPr>
          <w:rFonts w:ascii="Times New Roman" w:hAnsi="Times New Roman" w:cs="Times New Roman"/>
          <w:sz w:val="24"/>
          <w:szCs w:val="24"/>
        </w:rPr>
        <w:t>30</w:t>
      </w:r>
      <w:r w:rsidRPr="00026F67">
        <w:rPr>
          <w:rFonts w:ascii="Times New Roman" w:hAnsi="Times New Roman" w:cs="Times New Roman"/>
          <w:sz w:val="24"/>
          <w:szCs w:val="24"/>
        </w:rPr>
        <w:t xml:space="preserve">  »  апреля 2020 года в 14.00 </w:t>
      </w:r>
      <w:r w:rsidRPr="005E3478">
        <w:rPr>
          <w:rFonts w:ascii="Times New Roman" w:hAnsi="Times New Roman" w:cs="Times New Roman"/>
          <w:sz w:val="24"/>
          <w:szCs w:val="24"/>
        </w:rPr>
        <w:t>час. в Староювалинском доме культуры.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4.Назначить организатором публичных слушаний рабочую группу в составе председателей постоянных депутатских комиссий. 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5. Определить, что письменные замечания </w:t>
      </w:r>
      <w:bookmarkStart w:id="0" w:name="_GoBack"/>
      <w:bookmarkEnd w:id="0"/>
      <w:r w:rsidRPr="005E3478">
        <w:rPr>
          <w:rFonts w:ascii="Times New Roman" w:hAnsi="Times New Roman" w:cs="Times New Roman"/>
          <w:sz w:val="24"/>
          <w:szCs w:val="24"/>
        </w:rPr>
        <w:t>и предложения по проекту решения направляются по адресу с. Старая Ювала ул. Ульяновская 3а, с. Елгай Администрация поселения, устные замечания и предложения учитываются по тел.41162, 9609708695</w:t>
      </w:r>
    </w:p>
    <w:p w:rsidR="0021650C" w:rsidRPr="005E3478" w:rsidRDefault="0021650C" w:rsidP="0021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            6. Ответственным за сбор замечаний и предложений назначить специалиста по финансовым вопросам  Администрации Староювалинского сельского поселения  Котову О.А.</w:t>
      </w:r>
    </w:p>
    <w:p w:rsidR="0021650C" w:rsidRPr="005E3478" w:rsidRDefault="0021650C" w:rsidP="0021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            7. Рабочей группе подготовить по итогам публичных слушаний заключение по проекту решения об исполнении бюджета муниципального образования Староювалинское сельское поселение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478">
        <w:rPr>
          <w:rFonts w:ascii="Times New Roman" w:hAnsi="Times New Roman" w:cs="Times New Roman"/>
          <w:sz w:val="24"/>
          <w:szCs w:val="24"/>
        </w:rPr>
        <w:t xml:space="preserve"> год для рассмотрения на собрании Совета  Староювалинского сельского поселения в окончательном чтении.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>8.Отчёт об исполнении бюджета поселения за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E3478">
        <w:rPr>
          <w:rFonts w:ascii="Times New Roman" w:hAnsi="Times New Roman" w:cs="Times New Roman"/>
          <w:sz w:val="24"/>
          <w:szCs w:val="24"/>
        </w:rPr>
        <w:t xml:space="preserve"> год опубликовать путём размещения текста на официальном сайте  Староювалинского сельского поселения в сети «Интернет» по адресу: </w:t>
      </w:r>
      <w:hyperlink r:id="rId6" w:history="1">
        <w:r w:rsidRPr="005E3478">
          <w:rPr>
            <w:rFonts w:ascii="Times New Roman" w:hAnsi="Times New Roman" w:cs="Times New Roman"/>
            <w:sz w:val="24"/>
            <w:szCs w:val="24"/>
          </w:rPr>
          <w:t>http://www.uvala.ru</w:t>
        </w:r>
      </w:hyperlink>
      <w:r w:rsidRPr="005E3478">
        <w:rPr>
          <w:rFonts w:ascii="Times New Roman" w:hAnsi="Times New Roman" w:cs="Times New Roman"/>
          <w:sz w:val="24"/>
          <w:szCs w:val="24"/>
        </w:rPr>
        <w:t>.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50C" w:rsidRPr="005E3478" w:rsidRDefault="0021650C" w:rsidP="0021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 Председатель совета поселения </w:t>
      </w:r>
      <w:r w:rsidRPr="005E3478">
        <w:rPr>
          <w:rFonts w:ascii="Times New Roman" w:hAnsi="Times New Roman" w:cs="Times New Roman"/>
          <w:sz w:val="24"/>
          <w:szCs w:val="24"/>
        </w:rPr>
        <w:tab/>
      </w:r>
      <w:r w:rsidRPr="005E3478">
        <w:rPr>
          <w:rFonts w:ascii="Times New Roman" w:hAnsi="Times New Roman" w:cs="Times New Roman"/>
          <w:sz w:val="24"/>
          <w:szCs w:val="24"/>
        </w:rPr>
        <w:tab/>
      </w:r>
      <w:r w:rsidRPr="005E3478">
        <w:rPr>
          <w:rFonts w:ascii="Times New Roman" w:hAnsi="Times New Roman" w:cs="Times New Roman"/>
          <w:sz w:val="24"/>
          <w:szCs w:val="24"/>
        </w:rPr>
        <w:tab/>
      </w:r>
      <w:r w:rsidRPr="005E3478">
        <w:rPr>
          <w:rFonts w:ascii="Times New Roman" w:hAnsi="Times New Roman" w:cs="Times New Roman"/>
          <w:sz w:val="24"/>
          <w:szCs w:val="24"/>
        </w:rPr>
        <w:tab/>
      </w:r>
      <w:r w:rsidRPr="005E3478">
        <w:rPr>
          <w:rFonts w:ascii="Times New Roman" w:hAnsi="Times New Roman" w:cs="Times New Roman"/>
          <w:sz w:val="24"/>
          <w:szCs w:val="24"/>
        </w:rPr>
        <w:tab/>
      </w:r>
      <w:r w:rsidRPr="005E3478">
        <w:rPr>
          <w:rFonts w:ascii="Times New Roman" w:hAnsi="Times New Roman" w:cs="Times New Roman"/>
          <w:sz w:val="24"/>
          <w:szCs w:val="24"/>
        </w:rPr>
        <w:tab/>
        <w:t>И.О. Дымова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50C" w:rsidRPr="005E3478" w:rsidRDefault="0021650C" w:rsidP="0021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Т.В. Архипова </w:t>
      </w:r>
    </w:p>
    <w:p w:rsidR="0021650C" w:rsidRPr="005E3478" w:rsidRDefault="0021650C" w:rsidP="0021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50C" w:rsidRDefault="0021650C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1650C" w:rsidRDefault="0021650C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1650C" w:rsidRDefault="0021650C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1650C" w:rsidRDefault="0021650C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1650C" w:rsidRDefault="0021650C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6C69" w:rsidRPr="007B6C69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муниципальное образование</w:t>
      </w:r>
    </w:p>
    <w:p w:rsidR="007B6C69" w:rsidRPr="007B6C69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староювалинское  сельское поселение</w:t>
      </w:r>
    </w:p>
    <w:p w:rsidR="007B6C69" w:rsidRPr="007B6C69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Староювалинского  сельского поселения</w:t>
      </w:r>
    </w:p>
    <w:p w:rsidR="007B6C69" w:rsidRPr="007B6C69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B6C69" w:rsidRPr="007B6C69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РЕШЕНИЕ ПРОЕКТ</w:t>
      </w:r>
    </w:p>
    <w:p w:rsidR="007B6C69" w:rsidRPr="007B6C69" w:rsidRDefault="007B6C69" w:rsidP="007B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6C69" w:rsidRPr="007B6C69" w:rsidRDefault="007B6C69" w:rsidP="007B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6C69" w:rsidRPr="007B6C69" w:rsidRDefault="007B6C69" w:rsidP="007B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7B6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7B6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B6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B6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B6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№ ___                </w:t>
      </w:r>
      <w:r w:rsidRPr="007B6C6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с. Старая Ювала Кожевниковского района Томской области</w:t>
      </w: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бюджета муниципального образования</w:t>
      </w: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Староювалинское  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сельское поселение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</w:t>
      </w: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7B6C69" w:rsidRPr="007B6C69" w:rsidRDefault="007B6C69" w:rsidP="007B6C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Совет Староювалинского сельского поселения решил:</w:t>
      </w:r>
    </w:p>
    <w:p w:rsidR="007B6C69" w:rsidRPr="007B6C69" w:rsidRDefault="007B6C69" w:rsidP="007B6C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1. Утвердить отчет об исполнении бюджета </w:t>
      </w:r>
      <w:r w:rsidRPr="007B6C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муниципального </w:t>
      </w:r>
      <w:r w:rsidRPr="007B6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образования Староювалинское 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сельское поселение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17993,134</w:t>
      </w:r>
      <w:r w:rsidRPr="007B6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рублей, по расходам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17337,383</w:t>
      </w:r>
      <w:r w:rsidRPr="007B6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рублей, профицит в сумме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655,751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тыс. рублей. 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2.Утвердить отчёт по доходам бюджета по кодам классификации доходов бюджета поселения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год согласно приложению 1.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3. Утвердить отчёт по расходам бюджета по разделам и подразделам классификации расходов бюджета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 согласно приложению 2.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4.Утвердить отчёт по расходам бюджета по разделам, подразделам,  по ведомственной  структуре расходов бюджета поселения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год согласно приложению 3.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5. Утвердить отчёт по расходам на реализацию </w:t>
      </w:r>
      <w:r w:rsidR="004E44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муниципальных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программ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год согласно приложению 4.</w:t>
      </w:r>
    </w:p>
    <w:p w:rsidR="007B6C69" w:rsidRPr="007B6C69" w:rsidRDefault="007B6C69" w:rsidP="007B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6.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отчет о программе приватизации (продажи) муниципального имущества за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согласно приложению 5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7.Утвердить отчёт по источникам финансирования дефицита бюджета поселения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 согласно приложению 6. </w:t>
      </w:r>
    </w:p>
    <w:p w:rsidR="007B6C69" w:rsidRPr="007B6C69" w:rsidRDefault="007B6C69" w:rsidP="007B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8. Утвердить о</w:t>
      </w:r>
      <w:r w:rsidRPr="007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тчет об использовании бюджетных ассигнований резервных фондов муниципального образования Староювалинское сельское поселение  за 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 7.</w:t>
      </w:r>
    </w:p>
    <w:p w:rsidR="007B6C69" w:rsidRPr="007B6C69" w:rsidRDefault="007B6C69" w:rsidP="007B6C69">
      <w:pPr>
        <w:tabs>
          <w:tab w:val="left" w:pos="7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>9.</w:t>
      </w:r>
      <w:r w:rsidRPr="007B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дорожного хозяйства (дорожные фонды) на 31 декабря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согласно приложению 8.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10.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установленном  порядке и разместить на официальном сайте Староювалинского сельского поселения в сети «Интернет» по адресу: </w:t>
      </w:r>
      <w:hyperlink r:id="rId7" w:history="1">
        <w:r w:rsidRPr="007B6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http://www.uvala.ru</w:t>
        </w:r>
      </w:hyperlink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C69" w:rsidRPr="007B6C69" w:rsidRDefault="007B6C69" w:rsidP="007B6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9" w:rsidRPr="007B6C69" w:rsidRDefault="007B6C69" w:rsidP="007B6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поселения 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 Дымова</w:t>
      </w:r>
    </w:p>
    <w:p w:rsidR="007B6C69" w:rsidRPr="007B6C69" w:rsidRDefault="007B6C69" w:rsidP="007B6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9" w:rsidRPr="007B6C69" w:rsidRDefault="007B6C69" w:rsidP="007B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             Т.В. Архипова </w:t>
      </w:r>
    </w:p>
    <w:p w:rsidR="009D57E9" w:rsidRDefault="009D57E9"/>
    <w:p w:rsidR="007B6C69" w:rsidRDefault="007B6C69"/>
    <w:p w:rsidR="007B6C69" w:rsidRDefault="007B6C69"/>
    <w:p w:rsidR="007B6C69" w:rsidRPr="007B6C69" w:rsidRDefault="007B6C69" w:rsidP="007B6C69">
      <w:pPr>
        <w:jc w:val="right"/>
        <w:rPr>
          <w:rFonts w:ascii="Times New Roman" w:hAnsi="Times New Roman" w:cs="Times New Roman"/>
          <w:sz w:val="24"/>
          <w:szCs w:val="24"/>
        </w:rPr>
      </w:pPr>
      <w:r w:rsidRPr="007B6C69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7B6C69" w:rsidRPr="007B6C69" w:rsidRDefault="007B6C69" w:rsidP="007B6C69">
      <w:pPr>
        <w:jc w:val="right"/>
        <w:rPr>
          <w:rFonts w:ascii="Times New Roman" w:hAnsi="Times New Roman" w:cs="Times New Roman"/>
          <w:sz w:val="24"/>
          <w:szCs w:val="24"/>
        </w:rPr>
      </w:pPr>
      <w:r w:rsidRPr="007B6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Совета поселения</w:t>
      </w:r>
    </w:p>
    <w:p w:rsidR="007B6C69" w:rsidRPr="007B6C69" w:rsidRDefault="007B6C69" w:rsidP="007B6C69">
      <w:pPr>
        <w:tabs>
          <w:tab w:val="left" w:pos="5085"/>
          <w:tab w:val="left" w:pos="9720"/>
          <w:tab w:val="left" w:pos="9900"/>
        </w:tabs>
        <w:rPr>
          <w:rFonts w:ascii="Times New Roman" w:hAnsi="Times New Roman" w:cs="Times New Roman"/>
          <w:sz w:val="24"/>
          <w:szCs w:val="24"/>
        </w:rPr>
      </w:pPr>
      <w:r w:rsidRPr="007B6C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от 00.00.20</w:t>
      </w:r>
      <w:r w:rsidR="005F3EBE">
        <w:rPr>
          <w:rFonts w:ascii="Times New Roman" w:hAnsi="Times New Roman" w:cs="Times New Roman"/>
          <w:sz w:val="24"/>
          <w:szCs w:val="24"/>
        </w:rPr>
        <w:t>20</w:t>
      </w:r>
      <w:r w:rsidRPr="007B6C69">
        <w:rPr>
          <w:rFonts w:ascii="Times New Roman" w:hAnsi="Times New Roman" w:cs="Times New Roman"/>
          <w:sz w:val="24"/>
          <w:szCs w:val="24"/>
        </w:rPr>
        <w:t>г  № 00</w:t>
      </w:r>
    </w:p>
    <w:p w:rsidR="007B6C69" w:rsidRPr="007B6C69" w:rsidRDefault="007B6C69" w:rsidP="007B6C69">
      <w:p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</w:p>
    <w:p w:rsidR="007B6C69" w:rsidRPr="007B6C69" w:rsidRDefault="007B6C69" w:rsidP="007B6C69">
      <w:p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  <w:r w:rsidRPr="007B6C69">
        <w:rPr>
          <w:rFonts w:ascii="Times New Roman" w:hAnsi="Times New Roman" w:cs="Times New Roman"/>
          <w:b/>
          <w:sz w:val="24"/>
          <w:szCs w:val="24"/>
        </w:rPr>
        <w:t xml:space="preserve">               Отчет о поступлении  доходов бюджета   Староювалинского сельского </w:t>
      </w:r>
    </w:p>
    <w:p w:rsidR="007B6C69" w:rsidRPr="007B6C69" w:rsidRDefault="007B6C69" w:rsidP="007B6C69">
      <w:p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  <w:r w:rsidRPr="007B6C69">
        <w:rPr>
          <w:rFonts w:ascii="Times New Roman" w:hAnsi="Times New Roman" w:cs="Times New Roman"/>
          <w:b/>
          <w:sz w:val="24"/>
          <w:szCs w:val="24"/>
        </w:rPr>
        <w:t xml:space="preserve">                          поселения  по группам, подгруппам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B6C69">
        <w:rPr>
          <w:rFonts w:ascii="Times New Roman" w:hAnsi="Times New Roman" w:cs="Times New Roman"/>
          <w:b/>
          <w:sz w:val="24"/>
          <w:szCs w:val="24"/>
        </w:rPr>
        <w:t>года.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6"/>
        <w:gridCol w:w="2361"/>
        <w:gridCol w:w="2396"/>
        <w:gridCol w:w="1502"/>
        <w:gridCol w:w="1553"/>
        <w:gridCol w:w="1506"/>
        <w:gridCol w:w="768"/>
      </w:tblGrid>
      <w:tr w:rsidR="007B6C69" w:rsidRPr="007B6C69" w:rsidTr="00895047">
        <w:trPr>
          <w:trHeight w:val="148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доходов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2019 год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2019 год с изменениями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2019 год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7B6C69" w:rsidRPr="007B6C69" w:rsidTr="00895047">
        <w:trPr>
          <w:trHeight w:val="66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2 776 486,00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2 776 486,00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3 106 421,19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</w:tr>
      <w:tr w:rsidR="007B6C69" w:rsidRPr="007B6C69" w:rsidTr="00895047">
        <w:trPr>
          <w:trHeight w:val="2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1.01.02010.01.1000.110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426 215,00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426 215,00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564 597,66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7B6C69" w:rsidRPr="007B6C69" w:rsidTr="00895047">
        <w:trPr>
          <w:trHeight w:val="18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1.01.02010.01.2100.110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4 018,63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9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1.01.02010.01.3000.110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2 312,85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1.01.02030.01.1000.110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106 554,00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106 554,00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27 228,60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1.01.02030.01.2100.110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201,39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1.01.02030.01.3000.110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</w:t>
            </w: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1.01.02030.01.4000.110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-171,20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81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 доходы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532 769,00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532 769,00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598 238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</w:tr>
      <w:tr w:rsidR="007B6C69" w:rsidRPr="007B6C69" w:rsidTr="00895047">
        <w:trPr>
          <w:trHeight w:val="18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1.03.02231.01.0000.110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434 000,00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434 000,00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605 006,69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7B6C69" w:rsidRPr="007B6C69" w:rsidTr="00895047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1.03.02241.01.0000.110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4 446,95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7B6C69" w:rsidRPr="007B6C69" w:rsidTr="00895047">
        <w:trPr>
          <w:trHeight w:val="19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1.03.02251.01.0000.110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835 005,00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835 005,00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808 290,99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7B6C69" w:rsidRPr="007B6C69" w:rsidTr="00895047">
        <w:trPr>
          <w:trHeight w:val="20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1.03.02261.01.0000.110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-88 594,63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61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1 273 005,00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1 273 005,00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1 329 150,00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1.05.03010.01.1000.110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7 727,00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75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1.06.01030.10.1000.110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217 360,00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217 360,00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218 642,39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1.06.01030.10.2100.110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2 160,29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60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217 360,00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217 360,00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220 802,68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1.06.06033.10.1000.110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158 620,44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1.06.06033.10.2100.110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2 106,67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1.06.06033.10.3000.110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1.06.06043.10.1000.110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717 352,00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717 352,00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775 709,99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1.06.06043.10.2100.110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12 949,61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1.09.04053.10.2100.110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116,87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753 352,00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753 352,00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950 503,58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</w:p>
        </w:tc>
      </w:tr>
      <w:tr w:rsidR="007B6C69" w:rsidRPr="007B6C69" w:rsidTr="00895047">
        <w:trPr>
          <w:trHeight w:val="90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970 712,00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970 712,00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1 171 306,26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1.11.05025.10.0000.120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19 206,00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19 206,00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44 583,54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1.11.09045.10.0000.120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11 972,00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11 972,00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17 742,41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7B6C69" w:rsidRPr="007B6C69" w:rsidTr="00895047">
        <w:trPr>
          <w:trHeight w:val="61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налоговые доходы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62 325,95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7B6C69" w:rsidRPr="007B6C69" w:rsidTr="00895047">
        <w:trPr>
          <w:trHeight w:val="79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2 807 664,00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2 807 664,00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3 168 747,14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</w:t>
            </w:r>
          </w:p>
        </w:tc>
      </w:tr>
      <w:tr w:rsidR="007B6C69" w:rsidRPr="007B6C69" w:rsidTr="00895047">
        <w:trPr>
          <w:trHeight w:val="64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Безвозмездные перечисления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10 940 977,00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14 824 386,66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14 824 386,66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2.02.15001.10.0000.150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6 122 334,00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6 122 334,00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6 122 334,00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2.02.35118.10.0000.150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251 400,00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251 400,00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251 400,00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2.02.40014.10.0000.150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62 414,00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62 414,00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62 414,00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2.02.49999.10.0000.150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4 504 829,00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8 282 858,16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8 282 858,16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2.07.05030.10.0000.150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105 380,50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105 380,50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82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13 748 641,00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17 632 050,66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17 993 133,80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</w:tr>
    </w:tbl>
    <w:p w:rsidR="007B6C69" w:rsidRDefault="007B6C69"/>
    <w:p w:rsidR="005F3EBE" w:rsidRDefault="005F3EBE"/>
    <w:p w:rsidR="005F3EBE" w:rsidRDefault="005F3EBE"/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P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F344E2" w:rsidRP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3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F344E2" w:rsidRPr="00F344E2" w:rsidRDefault="00F344E2" w:rsidP="00F34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от 00.00.20</w:t>
      </w:r>
      <w:r w:rsidR="00F0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00</w:t>
      </w:r>
    </w:p>
    <w:p w:rsidR="00F344E2" w:rsidRPr="00F344E2" w:rsidRDefault="00F344E2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F344E2" w:rsidRPr="00F344E2" w:rsidRDefault="00F344E2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расходам бюджета Староювалинского сельского поселения  по разделам, подразделам, и видам расходов бюджета поселения за 201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</w:t>
      </w: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p w:rsidR="005F3EBE" w:rsidRDefault="005F3EBE"/>
    <w:tbl>
      <w:tblPr>
        <w:tblW w:w="9890" w:type="dxa"/>
        <w:tblInd w:w="-431" w:type="dxa"/>
        <w:tblLook w:val="04A0" w:firstRow="1" w:lastRow="0" w:firstColumn="1" w:lastColumn="0" w:noHBand="0" w:noVBand="1"/>
      </w:tblPr>
      <w:tblGrid>
        <w:gridCol w:w="2720"/>
        <w:gridCol w:w="960"/>
        <w:gridCol w:w="960"/>
        <w:gridCol w:w="1520"/>
        <w:gridCol w:w="1260"/>
        <w:gridCol w:w="1340"/>
        <w:gridCol w:w="1130"/>
      </w:tblGrid>
      <w:tr w:rsidR="00F344E2" w:rsidRPr="00F344E2" w:rsidTr="00E80BE5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Ассигнования 2019 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Плановые назначения</w:t>
            </w: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За 2019г.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Фактически исполнение 2019г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</w:t>
            </w: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исполнения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13 889 024,00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19 192 461,40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17 337 382,83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4 788 319,08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4 872 687,08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4 734 113,89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</w:tr>
      <w:tr w:rsidR="00F344E2" w:rsidRPr="00F344E2" w:rsidTr="00E80BE5">
        <w:trPr>
          <w:trHeight w:val="19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4 575 023,08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4 600 416,08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4 534 739,33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252 271,00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199 374,56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356 188,24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F344E2" w:rsidRPr="00F344E2" w:rsidTr="00E80BE5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5 215 301,00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7 200 277,18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5 567 457,60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5 147 581,00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7 110 957,18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5 483 137,60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501 788,92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2 766 324,28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2 721 323,82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491 788,92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2 691 053,28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2 656 052,82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2 933 165,00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3 668 534,62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3 651 314,62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3 648 534,62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3 648 534,62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F344E2" w:rsidRPr="00F344E2" w:rsidTr="00E80BE5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</w:tbl>
    <w:p w:rsidR="005F3EBE" w:rsidRDefault="005F3EBE"/>
    <w:p w:rsidR="005F3EBE" w:rsidRDefault="005F3EBE"/>
    <w:p w:rsidR="005F3EBE" w:rsidRDefault="005F3EBE"/>
    <w:p w:rsidR="00F344E2" w:rsidRP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F344E2" w:rsidRP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3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F344E2" w:rsidRPr="00F344E2" w:rsidRDefault="00F344E2" w:rsidP="00F34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00.00.2020</w:t>
      </w: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00</w:t>
      </w:r>
    </w:p>
    <w:p w:rsidR="00F344E2" w:rsidRPr="00F344E2" w:rsidRDefault="00F344E2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F344E2" w:rsidRPr="00F344E2" w:rsidRDefault="00F344E2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расходам бюджета  по разделам, подразделам, целевым статьям и видам расходов бюджета поселения в ведомственной структуре за 201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</w:t>
      </w: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p w:rsidR="005F3EBE" w:rsidRPr="005F3EBE" w:rsidRDefault="005F3EBE" w:rsidP="005F3EBE">
      <w:pPr>
        <w:tabs>
          <w:tab w:val="left" w:pos="9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B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F3EBE" w:rsidRPr="005F3EBE" w:rsidRDefault="005F3EBE" w:rsidP="005F3E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3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(Рублях)</w:t>
      </w:r>
    </w:p>
    <w:p w:rsidR="005F3EBE" w:rsidRDefault="005F3EBE"/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30"/>
        <w:gridCol w:w="720"/>
        <w:gridCol w:w="1168"/>
        <w:gridCol w:w="557"/>
        <w:gridCol w:w="1313"/>
        <w:gridCol w:w="1367"/>
        <w:gridCol w:w="1291"/>
        <w:gridCol w:w="792"/>
      </w:tblGrid>
      <w:tr w:rsidR="00895047" w:rsidRPr="00895047" w:rsidTr="00895047">
        <w:trPr>
          <w:trHeight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2019  год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Плановые назначения</w:t>
            </w: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За 2019г.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Фактически исполнение 2019г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%</w:t>
            </w: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>исполнения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13 889 024,00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19 192 461,40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17 337 382,83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Староювалинского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13 889 024,00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19 192 461,40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17 337 382,83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4 788 319,08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4 872 687,08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4 734 113,89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4 575 023,08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4 600 416,08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4 534 739,33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4 575 023,08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4 600 416,08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4 534 739,33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3 873 260,20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3 891 109,31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3 825 432,56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" w:name="RANGE!B19:E20"/>
            <w:bookmarkStart w:id="2" w:name="RANGE!B19"/>
            <w:bookmarkEnd w:id="1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2 592 246,71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2 618 395,82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2 618 395,82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2 592 246,71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2 618 395,82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2 618 395,82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1 989 666,91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2 012 468,90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2 012 468,90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600 879,80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605 926,92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605 926,92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1 026 501,49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1 093 886,49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1 028 209,74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1 026 501,49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1 093 886,49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1 028 209,74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1 026 501,49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1 093 886,49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1 028 209,74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254 512,00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178 827,00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178 827,00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254 512,00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178 827,00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178 827,00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250 855,20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174 321,00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174 321,00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3 656,80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701 762,88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701 762,88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701 762,88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538 988,32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544 783,23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544 783,23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162 774,56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164 523,54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164 523,54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 сельских поселений Кожевниковского района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193 296,00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252 271,00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199 374,56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193 296,00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223 296,00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170 399,56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177 207,00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207 207,00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154 310,56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177 207,00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177 207,00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124 310,56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177 207,00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177 207,00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124 310,56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136 104,00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136 104,00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95 475,85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28 834,71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 в Ассоциацию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28 975,00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28 975,00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ВЦП "Владение, пользование распоряжение земельными ресурсами"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177 726,57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177 726,57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177 726,57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53 673,43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53 673,43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53 673,43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356 188,24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территории муниципального образования "Староювалинское сельское поселение" на 2018-2022 г.г."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7953073000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"Профилактика терроризма и экстримизма на территории Староювалинского сельского поселения на 2015-2017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7953071000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5 215 301,00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7 200 277,18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5 567 457,60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895047" w:rsidRPr="00895047" w:rsidTr="00895047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0618040140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0618040140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0618040140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0618040140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79502S0140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5 147 581,00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7 110 957,18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5 483 137,60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1828440910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1828440910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1828440910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1828440910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2 061 755,00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3 025 131,18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1 397 311,60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788 750,00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841 382,00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841 382,00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79521S0910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162 412,00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79521S0910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162 412,00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79521S0910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162 412,00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79521S0910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162 412,00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895047" w:rsidRPr="00895047" w:rsidTr="00895047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"Комплексное развитие транспортной инфраструктуры Староювалинского сельского поселения Кожевниковского района на 2017 – 2021 годы и с перспективой до 2033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1 276 005,00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малого и среднего предпринимательства на территории Староювалинского сельского поселения на период 2014-2018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501 788,92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2 766 324,28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2 721 323,82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МП "Модернизация коммунальной инфраструктуры </w:t>
            </w: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Кожевниковского района в 2014- 2017 годах"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491 788,92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2 691 053,28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2 656 052,82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"Повышение экологической культуры и информированности населения о качестве окружающей среды на территории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1516100000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1519140100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1519140100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1519140100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1519140100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Основное мероприятие "Содействие в реализации в муниципальных образованиях Томской области инфраструктурных проектов, предложенных </w:t>
            </w: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населением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2148200000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2148240М20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2148240М20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2148240М20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2148240М20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491 788,92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719 124,74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684 124,28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383 759,60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358 719,60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337 759,60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383 759,60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358 719,60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337 759,60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383 759,60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358 719,60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337 759,60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383 759,60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358 719,60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337 759,60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107 857,20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107 857,20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8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Софинансирование мероприятий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60004S0М20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60004S0М20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60004S0М20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60004S0М20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35 229,32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236 024,64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221 984,18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35 229,32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182 224,64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168 184,18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35 229,32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182 224,64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168 184,18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35 229,32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182 224,64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168 184,18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35 229,32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182 224,64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168 184,18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895047" w:rsidRPr="00895047" w:rsidTr="00895047">
        <w:trPr>
          <w:trHeight w:val="18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 мероприятий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60005S0М20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60005S0М20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60005S0М20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60005S0М20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858 925,00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858 925,00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Незнаю как назвать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79529SП920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79529S0100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79529S0100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79529S0100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79529S0100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"Устойчивое развитие территорий Староювалинского сельского поселения на 2014 -2017 годы и на период до 2020 года"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 мероприятий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молодёжной политики на территории МО Староювалинское сельское поселение на 2016-2020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2 933 165,00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3 668 534,62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3 651 314,62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3 648 534,62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3 648 534,62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культуры Кожевниковского района на 2015-2020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7950800000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культуры в Староювалинском сельском поселении на 2016-2020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7953014000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7953014000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7953014000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7953014000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физической культуры и массового спорта на территории МО Староювалинское сельское поселение на 2016-2020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</w:tbl>
    <w:p w:rsidR="005F3EBE" w:rsidRDefault="005F3EBE"/>
    <w:p w:rsidR="000B4204" w:rsidRDefault="000B4204"/>
    <w:p w:rsidR="000B4204" w:rsidRPr="000B4204" w:rsidRDefault="000B4204" w:rsidP="000B4204">
      <w:pPr>
        <w:tabs>
          <w:tab w:val="left" w:pos="6798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4</w:t>
      </w:r>
    </w:p>
    <w:p w:rsidR="000B4204" w:rsidRPr="000B4204" w:rsidRDefault="000B4204" w:rsidP="000B4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0B4204" w:rsidRPr="000B4204" w:rsidRDefault="000B4204" w:rsidP="000B4204">
      <w:pPr>
        <w:tabs>
          <w:tab w:val="left" w:pos="6798"/>
        </w:tabs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00.00.2020</w:t>
      </w:r>
      <w:r w:rsidRPr="000B42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00</w:t>
      </w:r>
    </w:p>
    <w:p w:rsidR="000B4204" w:rsidRPr="000B4204" w:rsidRDefault="000B4204" w:rsidP="000B4204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B4204" w:rsidRPr="000B4204" w:rsidRDefault="000B4204" w:rsidP="000B4204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B4204" w:rsidRPr="000B4204" w:rsidRDefault="000B4204" w:rsidP="000B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местных </w:t>
      </w:r>
      <w:r w:rsidR="004B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</w:p>
    <w:p w:rsidR="000B4204" w:rsidRPr="000B4204" w:rsidRDefault="000B4204" w:rsidP="000B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</w:t>
      </w: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B4204" w:rsidRDefault="000B4204"/>
    <w:p w:rsidR="000B4204" w:rsidRDefault="000B4204"/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80"/>
        <w:gridCol w:w="2681"/>
        <w:gridCol w:w="760"/>
        <w:gridCol w:w="1168"/>
        <w:gridCol w:w="780"/>
        <w:gridCol w:w="1261"/>
        <w:gridCol w:w="1297"/>
        <w:gridCol w:w="1234"/>
        <w:gridCol w:w="729"/>
      </w:tblGrid>
      <w:tr w:rsidR="007A4ACB" w:rsidRPr="007A4ACB" w:rsidTr="00BB331B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КЦРС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2019  год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 назначения</w:t>
            </w: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2019г.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 исполнение 2019г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исполнения</w:t>
            </w:r>
          </w:p>
        </w:tc>
      </w:tr>
      <w:tr w:rsidR="007A4ACB" w:rsidRPr="007A4ACB" w:rsidTr="00BB331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1 445 005,00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2 723 077,42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1 051 572,50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"Муниципальная Программа по обеспечению пожарной безопасности на территории муниципального образования Староювалинское сельское поселение на 2018-2022 гг.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03909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экстремизма и терроризма на территории Староювалинского сельского поселения на </w:t>
            </w: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br/>
              <w:t>2019 -2021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МП Комплексное  развитие транспортной  инфраструктуры муниципального образования «Староювалинское сельское поселение» на 2017 – 2027 годы и  с перспективой до 2033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iCs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7A4ACB" w:rsidRPr="007A4ACB" w:rsidTr="00BB331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«Развитие малого и</w:t>
            </w: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br/>
              <w:t>среднего предпринимательства на территории Староювалинского</w:t>
            </w: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br/>
              <w:t>сельского поселения на период 2019-2023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МП "Развитие молодёжной политики на территории МО Староювалинское сельское поселение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Cs/>
                <w:lang w:eastAsia="ru-RU"/>
              </w:rPr>
              <w:t>МП "Развитие культуры в Староювалинском сельском поселении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Cs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МП "Развитие физической культуры и массового спорта на территории МО Староювалинское сельское поселение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Физкультурно- оздоровительная работы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ВЦП "Владение, пользование распоряжение земельными ресурсами"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МП "Устойчивое развитие территорий Староювалинского сельского поселения на 2014 -2017 годы и на период до 2020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мероприятий по решению вопросов местного значения, возникающих в связи реализацией </w:t>
            </w: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</w:tbl>
    <w:p w:rsidR="000B4204" w:rsidRDefault="000B4204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 w:rsidP="0076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7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7678AA" w:rsidRPr="007678AA" w:rsidRDefault="007678AA" w:rsidP="0076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78AA" w:rsidRPr="007678AA" w:rsidRDefault="007678AA" w:rsidP="0076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7678AA" w:rsidRPr="007678AA" w:rsidRDefault="007678AA" w:rsidP="007678AA">
      <w:pPr>
        <w:tabs>
          <w:tab w:val="left" w:pos="6030"/>
        </w:tabs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От 00.00.20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</w:t>
      </w:r>
    </w:p>
    <w:p w:rsidR="007678AA" w:rsidRPr="007678AA" w:rsidRDefault="007678AA" w:rsidP="007678AA">
      <w:pPr>
        <w:tabs>
          <w:tab w:val="left" w:pos="11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78AA" w:rsidRPr="007678AA" w:rsidRDefault="007678AA" w:rsidP="007678AA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A" w:rsidRDefault="007678AA" w:rsidP="007678AA">
      <w:pPr>
        <w:tabs>
          <w:tab w:val="left" w:pos="6030"/>
        </w:tabs>
        <w:spacing w:after="0" w:line="240" w:lineRule="auto"/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678AA" w:rsidRPr="007678AA" w:rsidRDefault="007678AA" w:rsidP="00767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программе приватизации (продажи)</w:t>
      </w:r>
    </w:p>
    <w:p w:rsidR="007678AA" w:rsidRPr="007678AA" w:rsidRDefault="007678AA" w:rsidP="00767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7678AA" w:rsidRPr="007678AA" w:rsidRDefault="007678AA" w:rsidP="00767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975"/>
        <w:gridCol w:w="1976"/>
        <w:gridCol w:w="1383"/>
        <w:gridCol w:w="1327"/>
        <w:gridCol w:w="1901"/>
        <w:gridCol w:w="1325"/>
        <w:gridCol w:w="1629"/>
        <w:gridCol w:w="1602"/>
      </w:tblGrid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(кв.м)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доход (руб.) на 2019г.</w:t>
            </w:r>
          </w:p>
        </w:tc>
        <w:tc>
          <w:tcPr>
            <w:tcW w:w="1325" w:type="dxa"/>
          </w:tcPr>
          <w:p w:rsidR="007678AA" w:rsidRPr="007678AA" w:rsidRDefault="00B15B3A" w:rsidP="00B1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 w:rsidR="007678AA"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на 2019г. (руб.)</w:t>
            </w:r>
          </w:p>
        </w:tc>
        <w:tc>
          <w:tcPr>
            <w:tcW w:w="1629" w:type="dxa"/>
          </w:tcPr>
          <w:p w:rsidR="007678AA" w:rsidRPr="007678AA" w:rsidRDefault="007678AA" w:rsidP="00B1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Исполнение   </w:t>
            </w:r>
            <w:r w:rsidR="0004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2019г.(руб.)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 к плану квартала</w:t>
            </w:r>
          </w:p>
        </w:tc>
      </w:tr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Старая Ювала, ул. Школьная д.1а кв.1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861697,70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715688,10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Старая Ювала, ул. Школьная д.1а кв.4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861697,70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715688,10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Старая Ювала, ул. Ленина д.42 кв.1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694917,50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577167,37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Елгай, ул. Школьная, д.31 кв.2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304062,29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Елгай, ул. Школьная, д.31 кв.1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301874,78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6120" w:rsidSect="006A61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20" w:rsidRP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6</w:t>
      </w:r>
    </w:p>
    <w:p w:rsidR="006A6120" w:rsidRP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6A6120" w:rsidRP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 0.00.</w:t>
      </w:r>
      <w:r w:rsidR="00B15B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 00 </w:t>
      </w:r>
    </w:p>
    <w:p w:rsidR="006A6120" w:rsidRPr="006A6120" w:rsidRDefault="006A6120" w:rsidP="006A612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ОТЧЕТ</w:t>
      </w:r>
    </w:p>
    <w:p w:rsidR="006A6120" w:rsidRPr="006A6120" w:rsidRDefault="006A6120" w:rsidP="006A6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источникам финансирования  дефицита бюджета</w:t>
      </w:r>
    </w:p>
    <w:p w:rsidR="006A6120" w:rsidRPr="006A6120" w:rsidRDefault="006A6120" w:rsidP="006A6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Староювалинского сельского   поселения за 201</w:t>
      </w:r>
      <w:r w:rsidR="00B15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tbl>
      <w:tblPr>
        <w:tblW w:w="10393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071"/>
        <w:gridCol w:w="4503"/>
        <w:gridCol w:w="1539"/>
        <w:gridCol w:w="1482"/>
      </w:tblGrid>
      <w:tr w:rsidR="006A6120" w:rsidRPr="006A6120" w:rsidTr="00B941EF">
        <w:trPr>
          <w:cantSplit/>
        </w:trPr>
        <w:tc>
          <w:tcPr>
            <w:tcW w:w="2869" w:type="dxa"/>
            <w:gridSpan w:val="2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4503" w:type="dxa"/>
            <w:vMerge w:val="restart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9" w:type="dxa"/>
            <w:vMerge w:val="restart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20" w:rsidRPr="006A6120" w:rsidRDefault="006A6120" w:rsidP="00CD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(тыс.руб.)</w:t>
            </w:r>
          </w:p>
        </w:tc>
        <w:tc>
          <w:tcPr>
            <w:tcW w:w="1482" w:type="dxa"/>
            <w:vMerge w:val="restart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20" w:rsidRPr="006A6120" w:rsidRDefault="006A6120" w:rsidP="00CD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(тыс. руб.)</w:t>
            </w:r>
          </w:p>
        </w:tc>
      </w:tr>
      <w:tr w:rsidR="006A6120" w:rsidRPr="006A6120" w:rsidTr="00B941EF">
        <w:trPr>
          <w:cantSplit/>
        </w:trPr>
        <w:tc>
          <w:tcPr>
            <w:tcW w:w="798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071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120" w:rsidRPr="006A6120" w:rsidTr="00B941EF">
        <w:trPr>
          <w:cantSplit/>
        </w:trPr>
        <w:tc>
          <w:tcPr>
            <w:tcW w:w="798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</w:tcPr>
          <w:p w:rsidR="006A6120" w:rsidRPr="006A6120" w:rsidRDefault="00B941EF" w:rsidP="006A6120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="00CD43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140,383</w:t>
            </w:r>
          </w:p>
        </w:tc>
        <w:tc>
          <w:tcPr>
            <w:tcW w:w="1482" w:type="dxa"/>
          </w:tcPr>
          <w:p w:rsidR="006A6120" w:rsidRPr="006A6120" w:rsidRDefault="00EB0E5E" w:rsidP="00CD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6A6120" w:rsidRPr="006A61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D43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655,751</w:t>
            </w:r>
          </w:p>
        </w:tc>
      </w:tr>
      <w:tr w:rsidR="006A6120" w:rsidRPr="006A6120" w:rsidTr="00B941EF">
        <w:trPr>
          <w:trHeight w:val="447"/>
        </w:trPr>
        <w:tc>
          <w:tcPr>
            <w:tcW w:w="798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</w:tcPr>
          <w:p w:rsidR="00CD4381" w:rsidRPr="006A6120" w:rsidRDefault="00B941EF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+</w:t>
            </w:r>
            <w:r w:rsidR="00CD4381">
              <w:rPr>
                <w:rFonts w:ascii="Times New Roman" w:eastAsia="Times New Roman" w:hAnsi="Times New Roman" w:cs="Times New Roman"/>
                <w:b/>
                <w:lang w:eastAsia="ru-RU"/>
              </w:rPr>
              <w:t>140,383</w:t>
            </w:r>
          </w:p>
        </w:tc>
        <w:tc>
          <w:tcPr>
            <w:tcW w:w="1482" w:type="dxa"/>
          </w:tcPr>
          <w:p w:rsidR="006A6120" w:rsidRPr="006A6120" w:rsidRDefault="00EB0E5E" w:rsidP="00CD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6A6120" w:rsidRPr="006A61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D4381">
              <w:rPr>
                <w:rFonts w:ascii="Times New Roman" w:eastAsia="Times New Roman" w:hAnsi="Times New Roman" w:cs="Times New Roman"/>
                <w:b/>
                <w:lang w:eastAsia="ru-RU"/>
              </w:rPr>
              <w:t>655,751</w:t>
            </w:r>
          </w:p>
        </w:tc>
      </w:tr>
      <w:tr w:rsidR="006A6120" w:rsidRPr="006A6120" w:rsidTr="00B941EF">
        <w:tc>
          <w:tcPr>
            <w:tcW w:w="798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01050201050000510</w:t>
            </w: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</w:tcPr>
          <w:p w:rsidR="006A6120" w:rsidRPr="006A6120" w:rsidRDefault="00B941EF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D4381">
              <w:rPr>
                <w:rFonts w:ascii="Times New Roman" w:eastAsia="Times New Roman" w:hAnsi="Times New Roman" w:cs="Times New Roman"/>
                <w:lang w:eastAsia="ru-RU"/>
              </w:rPr>
              <w:t>13748,641</w:t>
            </w:r>
          </w:p>
        </w:tc>
        <w:tc>
          <w:tcPr>
            <w:tcW w:w="1482" w:type="dxa"/>
          </w:tcPr>
          <w:p w:rsidR="006A6120" w:rsidRPr="006A6120" w:rsidRDefault="00B941EF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17993,134</w:t>
            </w:r>
          </w:p>
        </w:tc>
      </w:tr>
      <w:tr w:rsidR="006A6120" w:rsidRPr="006A6120" w:rsidTr="00B941EF">
        <w:tc>
          <w:tcPr>
            <w:tcW w:w="798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01050201050000610</w:t>
            </w: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</w:tcPr>
          <w:p w:rsidR="006A6120" w:rsidRPr="006A6120" w:rsidRDefault="00B941EF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CD4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13889,024</w:t>
            </w:r>
          </w:p>
        </w:tc>
        <w:tc>
          <w:tcPr>
            <w:tcW w:w="1482" w:type="dxa"/>
          </w:tcPr>
          <w:p w:rsidR="006A6120" w:rsidRPr="006A6120" w:rsidRDefault="00B941EF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17337,383</w:t>
            </w:r>
          </w:p>
        </w:tc>
      </w:tr>
      <w:tr w:rsidR="006A6120" w:rsidRPr="006A6120" w:rsidTr="00B941EF">
        <w:tc>
          <w:tcPr>
            <w:tcW w:w="798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01060502050000540</w:t>
            </w: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120" w:rsidRPr="006A6120" w:rsidTr="00B941EF">
        <w:tc>
          <w:tcPr>
            <w:tcW w:w="798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01060502050000640</w:t>
            </w: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678AA" w:rsidRPr="007678AA" w:rsidRDefault="007678AA" w:rsidP="007678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678AA" w:rsidRDefault="007678AA">
      <w:pPr>
        <w:sectPr w:rsidR="007678AA" w:rsidSect="006A61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0350" w:rsidRPr="00BF0350" w:rsidRDefault="00BF0350" w:rsidP="00BF0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7   </w:t>
      </w:r>
    </w:p>
    <w:p w:rsidR="00BF0350" w:rsidRPr="00BF0350" w:rsidRDefault="00BF0350" w:rsidP="00BF0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от 00.00.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00</w:t>
      </w: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Отчет </w:t>
      </w: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об использовании бюджетных ассигнований резервных </w:t>
      </w: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фондов муниципального образования Староювалинское сельское поселение  за  201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9</w:t>
      </w: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год</w:t>
      </w:r>
    </w:p>
    <w:p w:rsidR="00BF0350" w:rsidRPr="00BF0350" w:rsidRDefault="00BF0350" w:rsidP="00BF0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тыс. </w:t>
      </w:r>
      <w:r w:rsidRPr="00BF0350">
        <w:rPr>
          <w:rFonts w:ascii="Times New Roman" w:eastAsia="Times New Roman" w:hAnsi="Times New Roman" w:cs="Times New Roman"/>
          <w:sz w:val="18"/>
          <w:szCs w:val="24"/>
          <w:lang w:eastAsia="ru-RU"/>
        </w:rPr>
        <w:t>Руб.</w:t>
      </w:r>
    </w:p>
    <w:tbl>
      <w:tblPr>
        <w:tblW w:w="78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362"/>
        <w:gridCol w:w="1907"/>
        <w:gridCol w:w="1321"/>
      </w:tblGrid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резервного фонда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 на 201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олнено по состоянию на 01.01.2020</w:t>
            </w: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исполнения</w:t>
            </w: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плану  </w:t>
            </w:r>
          </w:p>
        </w:tc>
      </w:tr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Резервный фонд финансирования непредвиденных расходов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</w:p>
        </w:tc>
      </w:tr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BF0350" w:rsidRPr="00BF0350" w:rsidTr="008E7B68">
        <w:tc>
          <w:tcPr>
            <w:tcW w:w="3214" w:type="dxa"/>
            <w:vAlign w:val="center"/>
          </w:tcPr>
          <w:p w:rsidR="00BF0350" w:rsidRPr="00BF0350" w:rsidRDefault="00BF0350" w:rsidP="00BF03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Утверждено по бюджету на 2016год</w:t>
            </w:r>
          </w:p>
        </w:tc>
        <w:tc>
          <w:tcPr>
            <w:tcW w:w="1362" w:type="dxa"/>
            <w:vAlign w:val="center"/>
          </w:tcPr>
          <w:p w:rsidR="00BF0350" w:rsidRPr="00BF0350" w:rsidRDefault="00BF0350" w:rsidP="00BF03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F0350" w:rsidRPr="00BF0350" w:rsidTr="008E7B68">
        <w:tc>
          <w:tcPr>
            <w:tcW w:w="3214" w:type="dxa"/>
            <w:vAlign w:val="bottom"/>
          </w:tcPr>
          <w:p w:rsidR="00BF0350" w:rsidRPr="00BF0350" w:rsidRDefault="00BF0350" w:rsidP="00BF03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ОСТАТОК  СРЕДСТВ НА 01.01.2020</w:t>
            </w:r>
            <w:r w:rsidRPr="00BF03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62" w:type="dxa"/>
            <w:vAlign w:val="bottom"/>
          </w:tcPr>
          <w:p w:rsidR="00BF0350" w:rsidRPr="00BF0350" w:rsidRDefault="00BF0350" w:rsidP="00BF03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7678AA" w:rsidRDefault="007678AA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33A6">
        <w:rPr>
          <w:rFonts w:ascii="Times New Roman" w:eastAsia="Times New Roman" w:hAnsi="Times New Roman" w:cs="Times New Roman"/>
          <w:lang w:eastAsia="ru-RU"/>
        </w:rPr>
        <w:t>Приложение 8</w:t>
      </w:r>
    </w:p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33A6">
        <w:rPr>
          <w:rFonts w:ascii="Times New Roman" w:eastAsia="Times New Roman" w:hAnsi="Times New Roman" w:cs="Times New Roman"/>
          <w:lang w:eastAsia="ru-RU"/>
        </w:rPr>
        <w:t>От 00.00.20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EF33A6">
        <w:rPr>
          <w:rFonts w:ascii="Times New Roman" w:eastAsia="Times New Roman" w:hAnsi="Times New Roman" w:cs="Times New Roman"/>
          <w:lang w:eastAsia="ru-RU"/>
        </w:rPr>
        <w:t xml:space="preserve">   № 00</w:t>
      </w: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дорожного хозяйства (дорожные фонды)</w:t>
      </w: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</w:t>
      </w: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рублях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2450"/>
        <w:gridCol w:w="2057"/>
        <w:gridCol w:w="1926"/>
      </w:tblGrid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right="-117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 на 2019год (план)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31.12</w:t>
            </w: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автомобильных дорог общего пользования населенных пунктов за счет средств поселения: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2183,749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555,930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2183,749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555,930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областной ремонт автомобильной дороги д. Новая Ювала, ул. Максима Горького</w:t>
            </w:r>
            <w:r w:rsidR="008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Аптала ул. Новая, с. Елгай ул. Казахстанская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085,826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085,826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районный софинансирование ремонт дорог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215,044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215,044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счет: 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626,338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626,338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района на содержание дорог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563,924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563,924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района на содержание дорог (с. Старо </w:t>
            </w:r>
            <w:r w:rsidR="008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Черново, с. Елгай)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62,414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62,414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0" w:type="dxa"/>
          </w:tcPr>
          <w:p w:rsidR="00EF33A6" w:rsidRPr="00EF33A6" w:rsidRDefault="004B4219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7110,957</w:t>
            </w:r>
          </w:p>
        </w:tc>
        <w:tc>
          <w:tcPr>
            <w:tcW w:w="2057" w:type="dxa"/>
          </w:tcPr>
          <w:p w:rsidR="00EF33A6" w:rsidRPr="00EF33A6" w:rsidRDefault="00D60DAC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5483,138</w:t>
            </w:r>
          </w:p>
        </w:tc>
        <w:tc>
          <w:tcPr>
            <w:tcW w:w="1926" w:type="dxa"/>
          </w:tcPr>
          <w:p w:rsidR="00EF33A6" w:rsidRPr="00EF33A6" w:rsidRDefault="00D60DAC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</w:tbl>
    <w:p w:rsidR="008E7B68" w:rsidRDefault="008E7B68" w:rsidP="00AE1A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8E7B68" w:rsidRDefault="008E7B68" w:rsidP="00AE1A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E1AA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Пояснительная записка  к отчету  об  исполнения бюджета</w:t>
      </w:r>
    </w:p>
    <w:p w:rsidR="00AE1AAB" w:rsidRP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МО «Староювалинского сельского поселения» за 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Исполнение бюджета   Староювалинского сельского поселения в отчетном периоде  осуществлялось на основании решения Совета Староювалинского сельского поселения от 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28.12.201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№ 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65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бюджете  муниципального образования «Староювалинское сельское поселение» на 201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год». Объем доходов  за 201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составил  - 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17993,134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рублей, объем расходов- 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17337,383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рублей, профицит  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655,751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1.Исполнение   доходов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 Староювалинского сельского поселения  за 201</w:t>
      </w:r>
      <w:r w:rsidR="008E7B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поступили в объеме  </w:t>
      </w:r>
      <w:r w:rsidR="008E7B68">
        <w:rPr>
          <w:rFonts w:ascii="Times New Roman" w:eastAsia="Times New Roman" w:hAnsi="Times New Roman" w:cs="Times New Roman"/>
          <w:sz w:val="24"/>
          <w:szCs w:val="24"/>
          <w:lang w:eastAsia="ru-RU"/>
        </w:rPr>
        <w:t>17993,134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по разделам: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Собственные доходы бюджета поселения составляют </w:t>
      </w:r>
      <w:r w:rsidR="008E7B68">
        <w:rPr>
          <w:rFonts w:ascii="Times New Roman" w:eastAsia="Times New Roman" w:hAnsi="Times New Roman" w:cs="Times New Roman"/>
          <w:sz w:val="24"/>
          <w:szCs w:val="24"/>
          <w:lang w:eastAsia="ru-RU"/>
        </w:rPr>
        <w:t>3168,747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 рублей, из них 98%  составляют  налоговые доходы </w:t>
      </w:r>
      <w:r w:rsidR="008E7B68">
        <w:rPr>
          <w:rFonts w:ascii="Times New Roman" w:eastAsia="Times New Roman" w:hAnsi="Times New Roman" w:cs="Times New Roman"/>
          <w:sz w:val="24"/>
          <w:szCs w:val="24"/>
          <w:lang w:eastAsia="ru-RU"/>
        </w:rPr>
        <w:t>3106,421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неналоговые доходы составляют  2% в объеме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62,326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246370" cy="3409950"/>
                <wp:effectExtent l="0" t="0" r="4445" b="0"/>
                <wp:docPr id="93" name="Полотно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132070" cy="340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2491740" y="1114425"/>
                            <a:ext cx="635" cy="923925"/>
                          </a:xfrm>
                          <a:custGeom>
                            <a:avLst/>
                            <a:gdLst>
                              <a:gd name="T0" fmla="*/ 705 h 1455"/>
                              <a:gd name="T1" fmla="*/ 0 h 1455"/>
                              <a:gd name="T2" fmla="*/ 750 h 1455"/>
                              <a:gd name="T3" fmla="*/ 1455 h 1455"/>
                              <a:gd name="T4" fmla="*/ 705 h 14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455">
                                <a:moveTo>
                                  <a:pt x="0" y="705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0" y="1455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989965" y="1247775"/>
                            <a:ext cx="1320800" cy="800100"/>
                          </a:xfrm>
                          <a:custGeom>
                            <a:avLst/>
                            <a:gdLst>
                              <a:gd name="T0" fmla="*/ 2080 w 2080"/>
                              <a:gd name="T1" fmla="*/ 510 h 1260"/>
                              <a:gd name="T2" fmla="*/ 0 w 2080"/>
                              <a:gd name="T3" fmla="*/ 0 h 1260"/>
                              <a:gd name="T4" fmla="*/ 0 w 2080"/>
                              <a:gd name="T5" fmla="*/ 750 h 1260"/>
                              <a:gd name="T6" fmla="*/ 2080 w 2080"/>
                              <a:gd name="T7" fmla="*/ 1260 h 1260"/>
                              <a:gd name="T8" fmla="*/ 2080 w 2080"/>
                              <a:gd name="T9" fmla="*/ 51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0" h="1260">
                                <a:moveTo>
                                  <a:pt x="2080" y="51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2080" y="1260"/>
                                </a:lnTo>
                                <a:lnTo>
                                  <a:pt x="208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989965" y="1123950"/>
                            <a:ext cx="1320800" cy="447675"/>
                          </a:xfrm>
                          <a:custGeom>
                            <a:avLst/>
                            <a:gdLst>
                              <a:gd name="T0" fmla="*/ 0 w 2080"/>
                              <a:gd name="T1" fmla="*/ 180 h 705"/>
                              <a:gd name="T2" fmla="*/ 34 w 2080"/>
                              <a:gd name="T3" fmla="*/ 180 h 705"/>
                              <a:gd name="T4" fmla="*/ 118 w 2080"/>
                              <a:gd name="T5" fmla="*/ 165 h 705"/>
                              <a:gd name="T6" fmla="*/ 151 w 2080"/>
                              <a:gd name="T7" fmla="*/ 150 h 705"/>
                              <a:gd name="T8" fmla="*/ 202 w 2080"/>
                              <a:gd name="T9" fmla="*/ 150 h 705"/>
                              <a:gd name="T10" fmla="*/ 286 w 2080"/>
                              <a:gd name="T11" fmla="*/ 135 h 705"/>
                              <a:gd name="T12" fmla="*/ 319 w 2080"/>
                              <a:gd name="T13" fmla="*/ 120 h 705"/>
                              <a:gd name="T14" fmla="*/ 369 w 2080"/>
                              <a:gd name="T15" fmla="*/ 120 h 705"/>
                              <a:gd name="T16" fmla="*/ 420 w 2080"/>
                              <a:gd name="T17" fmla="*/ 105 h 705"/>
                              <a:gd name="T18" fmla="*/ 504 w 2080"/>
                              <a:gd name="T19" fmla="*/ 90 h 705"/>
                              <a:gd name="T20" fmla="*/ 554 w 2080"/>
                              <a:gd name="T21" fmla="*/ 90 h 705"/>
                              <a:gd name="T22" fmla="*/ 604 w 2080"/>
                              <a:gd name="T23" fmla="*/ 90 h 705"/>
                              <a:gd name="T24" fmla="*/ 688 w 2080"/>
                              <a:gd name="T25" fmla="*/ 75 h 705"/>
                              <a:gd name="T26" fmla="*/ 738 w 2080"/>
                              <a:gd name="T27" fmla="*/ 75 h 705"/>
                              <a:gd name="T28" fmla="*/ 789 w 2080"/>
                              <a:gd name="T29" fmla="*/ 60 h 705"/>
                              <a:gd name="T30" fmla="*/ 889 w 2080"/>
                              <a:gd name="T31" fmla="*/ 45 h 705"/>
                              <a:gd name="T32" fmla="*/ 939 w 2080"/>
                              <a:gd name="T33" fmla="*/ 45 h 705"/>
                              <a:gd name="T34" fmla="*/ 990 w 2080"/>
                              <a:gd name="T35" fmla="*/ 45 h 705"/>
                              <a:gd name="T36" fmla="*/ 1040 w 2080"/>
                              <a:gd name="T37" fmla="*/ 45 h 705"/>
                              <a:gd name="T38" fmla="*/ 1141 w 2080"/>
                              <a:gd name="T39" fmla="*/ 30 h 705"/>
                              <a:gd name="T40" fmla="*/ 1191 w 2080"/>
                              <a:gd name="T41" fmla="*/ 30 h 705"/>
                              <a:gd name="T42" fmla="*/ 1241 w 2080"/>
                              <a:gd name="T43" fmla="*/ 30 h 705"/>
                              <a:gd name="T44" fmla="*/ 1342 w 2080"/>
                              <a:gd name="T45" fmla="*/ 15 h 705"/>
                              <a:gd name="T46" fmla="*/ 1392 w 2080"/>
                              <a:gd name="T47" fmla="*/ 15 h 705"/>
                              <a:gd name="T48" fmla="*/ 1443 w 2080"/>
                              <a:gd name="T49" fmla="*/ 15 h 705"/>
                              <a:gd name="T50" fmla="*/ 1543 w 2080"/>
                              <a:gd name="T51" fmla="*/ 0 h 705"/>
                              <a:gd name="T52" fmla="*/ 1593 w 2080"/>
                              <a:gd name="T53" fmla="*/ 0 h 705"/>
                              <a:gd name="T54" fmla="*/ 1644 w 2080"/>
                              <a:gd name="T55" fmla="*/ 0 h 705"/>
                              <a:gd name="T56" fmla="*/ 1711 w 2080"/>
                              <a:gd name="T57" fmla="*/ 0 h 705"/>
                              <a:gd name="T58" fmla="*/ 1811 w 2080"/>
                              <a:gd name="T59" fmla="*/ 0 h 705"/>
                              <a:gd name="T60" fmla="*/ 1862 w 2080"/>
                              <a:gd name="T61" fmla="*/ 0 h 705"/>
                              <a:gd name="T62" fmla="*/ 1912 w 2080"/>
                              <a:gd name="T63" fmla="*/ 0 h 705"/>
                              <a:gd name="T64" fmla="*/ 2029 w 2080"/>
                              <a:gd name="T65" fmla="*/ 0 h 705"/>
                              <a:gd name="T66" fmla="*/ 2080 w 2080"/>
                              <a:gd name="T67" fmla="*/ 0 h 705"/>
                              <a:gd name="T68" fmla="*/ 2080 w 2080"/>
                              <a:gd name="T69" fmla="*/ 705 h 705"/>
                              <a:gd name="T70" fmla="*/ 0 w 2080"/>
                              <a:gd name="T71" fmla="*/ 18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80" h="705">
                                <a:moveTo>
                                  <a:pt x="0" y="180"/>
                                </a:moveTo>
                                <a:lnTo>
                                  <a:pt x="34" y="180"/>
                                </a:lnTo>
                                <a:lnTo>
                                  <a:pt x="118" y="165"/>
                                </a:lnTo>
                                <a:lnTo>
                                  <a:pt x="151" y="150"/>
                                </a:lnTo>
                                <a:lnTo>
                                  <a:pt x="202" y="150"/>
                                </a:lnTo>
                                <a:lnTo>
                                  <a:pt x="286" y="135"/>
                                </a:lnTo>
                                <a:lnTo>
                                  <a:pt x="319" y="120"/>
                                </a:lnTo>
                                <a:lnTo>
                                  <a:pt x="369" y="120"/>
                                </a:lnTo>
                                <a:lnTo>
                                  <a:pt x="420" y="105"/>
                                </a:lnTo>
                                <a:lnTo>
                                  <a:pt x="504" y="90"/>
                                </a:lnTo>
                                <a:lnTo>
                                  <a:pt x="554" y="90"/>
                                </a:lnTo>
                                <a:lnTo>
                                  <a:pt x="604" y="90"/>
                                </a:lnTo>
                                <a:lnTo>
                                  <a:pt x="688" y="75"/>
                                </a:lnTo>
                                <a:lnTo>
                                  <a:pt x="738" y="75"/>
                                </a:lnTo>
                                <a:lnTo>
                                  <a:pt x="789" y="60"/>
                                </a:lnTo>
                                <a:lnTo>
                                  <a:pt x="889" y="45"/>
                                </a:lnTo>
                                <a:lnTo>
                                  <a:pt x="939" y="45"/>
                                </a:lnTo>
                                <a:lnTo>
                                  <a:pt x="990" y="45"/>
                                </a:lnTo>
                                <a:lnTo>
                                  <a:pt x="1040" y="45"/>
                                </a:lnTo>
                                <a:lnTo>
                                  <a:pt x="1141" y="30"/>
                                </a:lnTo>
                                <a:lnTo>
                                  <a:pt x="1191" y="30"/>
                                </a:lnTo>
                                <a:lnTo>
                                  <a:pt x="1241" y="30"/>
                                </a:lnTo>
                                <a:lnTo>
                                  <a:pt x="1342" y="15"/>
                                </a:lnTo>
                                <a:lnTo>
                                  <a:pt x="1392" y="15"/>
                                </a:lnTo>
                                <a:lnTo>
                                  <a:pt x="1443" y="15"/>
                                </a:lnTo>
                                <a:lnTo>
                                  <a:pt x="1543" y="0"/>
                                </a:lnTo>
                                <a:lnTo>
                                  <a:pt x="1593" y="0"/>
                                </a:lnTo>
                                <a:lnTo>
                                  <a:pt x="1644" y="0"/>
                                </a:lnTo>
                                <a:lnTo>
                                  <a:pt x="1711" y="0"/>
                                </a:lnTo>
                                <a:lnTo>
                                  <a:pt x="1811" y="0"/>
                                </a:lnTo>
                                <a:lnTo>
                                  <a:pt x="1862" y="0"/>
                                </a:lnTo>
                                <a:lnTo>
                                  <a:pt x="1912" y="0"/>
                                </a:lnTo>
                                <a:lnTo>
                                  <a:pt x="2029" y="0"/>
                                </a:lnTo>
                                <a:lnTo>
                                  <a:pt x="2080" y="0"/>
                                </a:lnTo>
                                <a:lnTo>
                                  <a:pt x="2080" y="705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734695" y="1771650"/>
                            <a:ext cx="3876040" cy="923925"/>
                          </a:xfrm>
                          <a:custGeom>
                            <a:avLst/>
                            <a:gdLst>
                              <a:gd name="T0" fmla="*/ 6087 w 6104"/>
                              <a:gd name="T1" fmla="*/ 60 h 1455"/>
                              <a:gd name="T2" fmla="*/ 6037 w 6104"/>
                              <a:gd name="T3" fmla="*/ 150 h 1455"/>
                              <a:gd name="T4" fmla="*/ 5936 w 6104"/>
                              <a:gd name="T5" fmla="*/ 225 h 1455"/>
                              <a:gd name="T6" fmla="*/ 5819 w 6104"/>
                              <a:gd name="T7" fmla="*/ 300 h 1455"/>
                              <a:gd name="T8" fmla="*/ 5634 w 6104"/>
                              <a:gd name="T9" fmla="*/ 375 h 1455"/>
                              <a:gd name="T10" fmla="*/ 5416 w 6104"/>
                              <a:gd name="T11" fmla="*/ 450 h 1455"/>
                              <a:gd name="T12" fmla="*/ 5198 w 6104"/>
                              <a:gd name="T13" fmla="*/ 495 h 1455"/>
                              <a:gd name="T14" fmla="*/ 4930 w 6104"/>
                              <a:gd name="T15" fmla="*/ 555 h 1455"/>
                              <a:gd name="T16" fmla="*/ 4611 w 6104"/>
                              <a:gd name="T17" fmla="*/ 600 h 1455"/>
                              <a:gd name="T18" fmla="*/ 4343 w 6104"/>
                              <a:gd name="T19" fmla="*/ 630 h 1455"/>
                              <a:gd name="T20" fmla="*/ 3991 w 6104"/>
                              <a:gd name="T21" fmla="*/ 660 h 1455"/>
                              <a:gd name="T22" fmla="*/ 3622 w 6104"/>
                              <a:gd name="T23" fmla="*/ 690 h 1455"/>
                              <a:gd name="T24" fmla="*/ 3320 w 6104"/>
                              <a:gd name="T25" fmla="*/ 705 h 1455"/>
                              <a:gd name="T26" fmla="*/ 2934 w 6104"/>
                              <a:gd name="T27" fmla="*/ 705 h 1455"/>
                              <a:gd name="T28" fmla="*/ 2566 w 6104"/>
                              <a:gd name="T29" fmla="*/ 690 h 1455"/>
                              <a:gd name="T30" fmla="*/ 2264 w 6104"/>
                              <a:gd name="T31" fmla="*/ 675 h 1455"/>
                              <a:gd name="T32" fmla="*/ 1912 w 6104"/>
                              <a:gd name="T33" fmla="*/ 645 h 1455"/>
                              <a:gd name="T34" fmla="*/ 1576 w 6104"/>
                              <a:gd name="T35" fmla="*/ 615 h 1455"/>
                              <a:gd name="T36" fmla="*/ 1291 w 6104"/>
                              <a:gd name="T37" fmla="*/ 570 h 1455"/>
                              <a:gd name="T38" fmla="*/ 1006 w 6104"/>
                              <a:gd name="T39" fmla="*/ 525 h 1455"/>
                              <a:gd name="T40" fmla="*/ 738 w 6104"/>
                              <a:gd name="T41" fmla="*/ 465 h 1455"/>
                              <a:gd name="T42" fmla="*/ 553 w 6104"/>
                              <a:gd name="T43" fmla="*/ 405 h 1455"/>
                              <a:gd name="T44" fmla="*/ 352 w 6104"/>
                              <a:gd name="T45" fmla="*/ 330 h 1455"/>
                              <a:gd name="T46" fmla="*/ 201 w 6104"/>
                              <a:gd name="T47" fmla="*/ 255 h 1455"/>
                              <a:gd name="T48" fmla="*/ 101 w 6104"/>
                              <a:gd name="T49" fmla="*/ 180 h 1455"/>
                              <a:gd name="T50" fmla="*/ 34 w 6104"/>
                              <a:gd name="T51" fmla="*/ 105 h 1455"/>
                              <a:gd name="T52" fmla="*/ 0 w 6104"/>
                              <a:gd name="T53" fmla="*/ 15 h 1455"/>
                              <a:gd name="T54" fmla="*/ 0 w 6104"/>
                              <a:gd name="T55" fmla="*/ 795 h 1455"/>
                              <a:gd name="T56" fmla="*/ 50 w 6104"/>
                              <a:gd name="T57" fmla="*/ 885 h 1455"/>
                              <a:gd name="T58" fmla="*/ 134 w 6104"/>
                              <a:gd name="T59" fmla="*/ 960 h 1455"/>
                              <a:gd name="T60" fmla="*/ 252 w 6104"/>
                              <a:gd name="T61" fmla="*/ 1035 h 1455"/>
                              <a:gd name="T62" fmla="*/ 436 w 6104"/>
                              <a:gd name="T63" fmla="*/ 1110 h 1455"/>
                              <a:gd name="T64" fmla="*/ 604 w 6104"/>
                              <a:gd name="T65" fmla="*/ 1170 h 1455"/>
                              <a:gd name="T66" fmla="*/ 855 w 6104"/>
                              <a:gd name="T67" fmla="*/ 1245 h 1455"/>
                              <a:gd name="T68" fmla="*/ 1123 w 6104"/>
                              <a:gd name="T69" fmla="*/ 1290 h 1455"/>
                              <a:gd name="T70" fmla="*/ 1392 w 6104"/>
                              <a:gd name="T71" fmla="*/ 1335 h 1455"/>
                              <a:gd name="T72" fmla="*/ 1710 w 6104"/>
                              <a:gd name="T73" fmla="*/ 1380 h 1455"/>
                              <a:gd name="T74" fmla="*/ 2046 w 6104"/>
                              <a:gd name="T75" fmla="*/ 1410 h 1455"/>
                              <a:gd name="T76" fmla="*/ 2364 w 6104"/>
                              <a:gd name="T77" fmla="*/ 1440 h 1455"/>
                              <a:gd name="T78" fmla="*/ 2733 w 6104"/>
                              <a:gd name="T79" fmla="*/ 1440 h 1455"/>
                              <a:gd name="T80" fmla="*/ 3102 w 6104"/>
                              <a:gd name="T81" fmla="*/ 1455 h 1455"/>
                              <a:gd name="T82" fmla="*/ 3421 w 6104"/>
                              <a:gd name="T83" fmla="*/ 1440 h 1455"/>
                              <a:gd name="T84" fmla="*/ 3790 w 6104"/>
                              <a:gd name="T85" fmla="*/ 1425 h 1455"/>
                              <a:gd name="T86" fmla="*/ 4142 w 6104"/>
                              <a:gd name="T87" fmla="*/ 1410 h 1455"/>
                              <a:gd name="T88" fmla="*/ 4427 w 6104"/>
                              <a:gd name="T89" fmla="*/ 1380 h 1455"/>
                              <a:gd name="T90" fmla="*/ 4762 w 6104"/>
                              <a:gd name="T91" fmla="*/ 1335 h 1455"/>
                              <a:gd name="T92" fmla="*/ 5047 w 6104"/>
                              <a:gd name="T93" fmla="*/ 1275 h 1455"/>
                              <a:gd name="T94" fmla="*/ 5282 w 6104"/>
                              <a:gd name="T95" fmla="*/ 1230 h 1455"/>
                              <a:gd name="T96" fmla="*/ 5517 w 6104"/>
                              <a:gd name="T97" fmla="*/ 1170 h 1455"/>
                              <a:gd name="T98" fmla="*/ 5718 w 6104"/>
                              <a:gd name="T99" fmla="*/ 1095 h 1455"/>
                              <a:gd name="T100" fmla="*/ 5852 w 6104"/>
                              <a:gd name="T101" fmla="*/ 1020 h 1455"/>
                              <a:gd name="T102" fmla="*/ 5986 w 6104"/>
                              <a:gd name="T103" fmla="*/ 945 h 1455"/>
                              <a:gd name="T104" fmla="*/ 6070 w 6104"/>
                              <a:gd name="T105" fmla="*/ 870 h 1455"/>
                              <a:gd name="T106" fmla="*/ 6104 w 6104"/>
                              <a:gd name="T107" fmla="*/ 79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104" h="1455">
                                <a:moveTo>
                                  <a:pt x="6104" y="0"/>
                                </a:moveTo>
                                <a:lnTo>
                                  <a:pt x="6104" y="15"/>
                                </a:lnTo>
                                <a:lnTo>
                                  <a:pt x="6104" y="45"/>
                                </a:lnTo>
                                <a:lnTo>
                                  <a:pt x="6087" y="45"/>
                                </a:lnTo>
                                <a:lnTo>
                                  <a:pt x="6087" y="60"/>
                                </a:lnTo>
                                <a:lnTo>
                                  <a:pt x="6070" y="90"/>
                                </a:lnTo>
                                <a:lnTo>
                                  <a:pt x="6070" y="105"/>
                                </a:lnTo>
                                <a:lnTo>
                                  <a:pt x="6070" y="120"/>
                                </a:lnTo>
                                <a:lnTo>
                                  <a:pt x="6037" y="135"/>
                                </a:lnTo>
                                <a:lnTo>
                                  <a:pt x="6037" y="150"/>
                                </a:lnTo>
                                <a:lnTo>
                                  <a:pt x="6020" y="165"/>
                                </a:lnTo>
                                <a:lnTo>
                                  <a:pt x="6003" y="180"/>
                                </a:lnTo>
                                <a:lnTo>
                                  <a:pt x="5986" y="195"/>
                                </a:lnTo>
                                <a:lnTo>
                                  <a:pt x="5970" y="210"/>
                                </a:lnTo>
                                <a:lnTo>
                                  <a:pt x="5936" y="225"/>
                                </a:lnTo>
                                <a:lnTo>
                                  <a:pt x="5919" y="240"/>
                                </a:lnTo>
                                <a:lnTo>
                                  <a:pt x="5902" y="255"/>
                                </a:lnTo>
                                <a:lnTo>
                                  <a:pt x="5852" y="270"/>
                                </a:lnTo>
                                <a:lnTo>
                                  <a:pt x="5835" y="285"/>
                                </a:lnTo>
                                <a:lnTo>
                                  <a:pt x="5819" y="300"/>
                                </a:lnTo>
                                <a:lnTo>
                                  <a:pt x="5768" y="315"/>
                                </a:lnTo>
                                <a:lnTo>
                                  <a:pt x="5735" y="330"/>
                                </a:lnTo>
                                <a:lnTo>
                                  <a:pt x="5718" y="345"/>
                                </a:lnTo>
                                <a:lnTo>
                                  <a:pt x="5668" y="360"/>
                                </a:lnTo>
                                <a:lnTo>
                                  <a:pt x="5634" y="375"/>
                                </a:lnTo>
                                <a:lnTo>
                                  <a:pt x="5601" y="390"/>
                                </a:lnTo>
                                <a:lnTo>
                                  <a:pt x="5550" y="405"/>
                                </a:lnTo>
                                <a:lnTo>
                                  <a:pt x="5517" y="420"/>
                                </a:lnTo>
                                <a:lnTo>
                                  <a:pt x="5483" y="420"/>
                                </a:lnTo>
                                <a:lnTo>
                                  <a:pt x="5416" y="450"/>
                                </a:lnTo>
                                <a:lnTo>
                                  <a:pt x="5383" y="450"/>
                                </a:lnTo>
                                <a:lnTo>
                                  <a:pt x="5349" y="465"/>
                                </a:lnTo>
                                <a:lnTo>
                                  <a:pt x="5282" y="480"/>
                                </a:lnTo>
                                <a:lnTo>
                                  <a:pt x="5248" y="495"/>
                                </a:lnTo>
                                <a:lnTo>
                                  <a:pt x="5198" y="495"/>
                                </a:lnTo>
                                <a:lnTo>
                                  <a:pt x="5131" y="510"/>
                                </a:lnTo>
                                <a:lnTo>
                                  <a:pt x="5098" y="525"/>
                                </a:lnTo>
                                <a:lnTo>
                                  <a:pt x="5047" y="525"/>
                                </a:lnTo>
                                <a:lnTo>
                                  <a:pt x="4963" y="540"/>
                                </a:lnTo>
                                <a:lnTo>
                                  <a:pt x="4930" y="555"/>
                                </a:lnTo>
                                <a:lnTo>
                                  <a:pt x="4880" y="555"/>
                                </a:lnTo>
                                <a:lnTo>
                                  <a:pt x="4796" y="570"/>
                                </a:lnTo>
                                <a:lnTo>
                                  <a:pt x="4762" y="585"/>
                                </a:lnTo>
                                <a:lnTo>
                                  <a:pt x="4712" y="585"/>
                                </a:lnTo>
                                <a:lnTo>
                                  <a:pt x="4611" y="600"/>
                                </a:lnTo>
                                <a:lnTo>
                                  <a:pt x="4578" y="615"/>
                                </a:lnTo>
                                <a:lnTo>
                                  <a:pt x="4527" y="615"/>
                                </a:lnTo>
                                <a:lnTo>
                                  <a:pt x="4427" y="630"/>
                                </a:lnTo>
                                <a:lnTo>
                                  <a:pt x="4393" y="630"/>
                                </a:lnTo>
                                <a:lnTo>
                                  <a:pt x="4343" y="630"/>
                                </a:lnTo>
                                <a:lnTo>
                                  <a:pt x="4242" y="645"/>
                                </a:lnTo>
                                <a:lnTo>
                                  <a:pt x="4192" y="645"/>
                                </a:lnTo>
                                <a:lnTo>
                                  <a:pt x="4142" y="660"/>
                                </a:lnTo>
                                <a:lnTo>
                                  <a:pt x="4041" y="660"/>
                                </a:lnTo>
                                <a:lnTo>
                                  <a:pt x="3991" y="660"/>
                                </a:lnTo>
                                <a:lnTo>
                                  <a:pt x="3941" y="675"/>
                                </a:lnTo>
                                <a:lnTo>
                                  <a:pt x="3840" y="675"/>
                                </a:lnTo>
                                <a:lnTo>
                                  <a:pt x="3790" y="675"/>
                                </a:lnTo>
                                <a:lnTo>
                                  <a:pt x="3739" y="690"/>
                                </a:lnTo>
                                <a:lnTo>
                                  <a:pt x="3622" y="690"/>
                                </a:lnTo>
                                <a:lnTo>
                                  <a:pt x="3572" y="690"/>
                                </a:lnTo>
                                <a:lnTo>
                                  <a:pt x="3521" y="690"/>
                                </a:lnTo>
                                <a:lnTo>
                                  <a:pt x="3421" y="690"/>
                                </a:lnTo>
                                <a:lnTo>
                                  <a:pt x="3370" y="690"/>
                                </a:lnTo>
                                <a:lnTo>
                                  <a:pt x="3320" y="705"/>
                                </a:lnTo>
                                <a:lnTo>
                                  <a:pt x="3203" y="705"/>
                                </a:lnTo>
                                <a:lnTo>
                                  <a:pt x="3152" y="705"/>
                                </a:lnTo>
                                <a:lnTo>
                                  <a:pt x="3102" y="705"/>
                                </a:lnTo>
                                <a:lnTo>
                                  <a:pt x="3002" y="705"/>
                                </a:lnTo>
                                <a:lnTo>
                                  <a:pt x="2934" y="705"/>
                                </a:lnTo>
                                <a:lnTo>
                                  <a:pt x="2884" y="705"/>
                                </a:lnTo>
                                <a:lnTo>
                                  <a:pt x="2784" y="705"/>
                                </a:lnTo>
                                <a:lnTo>
                                  <a:pt x="2733" y="690"/>
                                </a:lnTo>
                                <a:lnTo>
                                  <a:pt x="2683" y="690"/>
                                </a:lnTo>
                                <a:lnTo>
                                  <a:pt x="2566" y="690"/>
                                </a:lnTo>
                                <a:lnTo>
                                  <a:pt x="2515" y="690"/>
                                </a:lnTo>
                                <a:lnTo>
                                  <a:pt x="2465" y="690"/>
                                </a:lnTo>
                                <a:lnTo>
                                  <a:pt x="2364" y="690"/>
                                </a:lnTo>
                                <a:lnTo>
                                  <a:pt x="2314" y="675"/>
                                </a:lnTo>
                                <a:lnTo>
                                  <a:pt x="2264" y="675"/>
                                </a:lnTo>
                                <a:lnTo>
                                  <a:pt x="2163" y="675"/>
                                </a:lnTo>
                                <a:lnTo>
                                  <a:pt x="2113" y="660"/>
                                </a:lnTo>
                                <a:lnTo>
                                  <a:pt x="2046" y="660"/>
                                </a:lnTo>
                                <a:lnTo>
                                  <a:pt x="1962" y="660"/>
                                </a:lnTo>
                                <a:lnTo>
                                  <a:pt x="1912" y="645"/>
                                </a:lnTo>
                                <a:lnTo>
                                  <a:pt x="1861" y="645"/>
                                </a:lnTo>
                                <a:lnTo>
                                  <a:pt x="1761" y="630"/>
                                </a:lnTo>
                                <a:lnTo>
                                  <a:pt x="1710" y="630"/>
                                </a:lnTo>
                                <a:lnTo>
                                  <a:pt x="1660" y="630"/>
                                </a:lnTo>
                                <a:lnTo>
                                  <a:pt x="1576" y="615"/>
                                </a:lnTo>
                                <a:lnTo>
                                  <a:pt x="1526" y="615"/>
                                </a:lnTo>
                                <a:lnTo>
                                  <a:pt x="1476" y="600"/>
                                </a:lnTo>
                                <a:lnTo>
                                  <a:pt x="1392" y="585"/>
                                </a:lnTo>
                                <a:lnTo>
                                  <a:pt x="1341" y="585"/>
                                </a:lnTo>
                                <a:lnTo>
                                  <a:pt x="1291" y="570"/>
                                </a:lnTo>
                                <a:lnTo>
                                  <a:pt x="1207" y="555"/>
                                </a:lnTo>
                                <a:lnTo>
                                  <a:pt x="1174" y="555"/>
                                </a:lnTo>
                                <a:lnTo>
                                  <a:pt x="1123" y="540"/>
                                </a:lnTo>
                                <a:lnTo>
                                  <a:pt x="1040" y="525"/>
                                </a:lnTo>
                                <a:lnTo>
                                  <a:pt x="1006" y="525"/>
                                </a:lnTo>
                                <a:lnTo>
                                  <a:pt x="973" y="510"/>
                                </a:lnTo>
                                <a:lnTo>
                                  <a:pt x="889" y="495"/>
                                </a:lnTo>
                                <a:lnTo>
                                  <a:pt x="855" y="495"/>
                                </a:lnTo>
                                <a:lnTo>
                                  <a:pt x="822" y="480"/>
                                </a:lnTo>
                                <a:lnTo>
                                  <a:pt x="738" y="465"/>
                                </a:lnTo>
                                <a:lnTo>
                                  <a:pt x="704" y="450"/>
                                </a:lnTo>
                                <a:lnTo>
                                  <a:pt x="671" y="450"/>
                                </a:lnTo>
                                <a:lnTo>
                                  <a:pt x="604" y="420"/>
                                </a:lnTo>
                                <a:lnTo>
                                  <a:pt x="587" y="420"/>
                                </a:lnTo>
                                <a:lnTo>
                                  <a:pt x="553" y="405"/>
                                </a:lnTo>
                                <a:lnTo>
                                  <a:pt x="486" y="390"/>
                                </a:lnTo>
                                <a:lnTo>
                                  <a:pt x="453" y="375"/>
                                </a:lnTo>
                                <a:lnTo>
                                  <a:pt x="436" y="360"/>
                                </a:lnTo>
                                <a:lnTo>
                                  <a:pt x="386" y="345"/>
                                </a:lnTo>
                                <a:lnTo>
                                  <a:pt x="352" y="330"/>
                                </a:lnTo>
                                <a:lnTo>
                                  <a:pt x="335" y="315"/>
                                </a:lnTo>
                                <a:lnTo>
                                  <a:pt x="285" y="300"/>
                                </a:lnTo>
                                <a:lnTo>
                                  <a:pt x="252" y="285"/>
                                </a:lnTo>
                                <a:lnTo>
                                  <a:pt x="235" y="270"/>
                                </a:lnTo>
                                <a:lnTo>
                                  <a:pt x="201" y="255"/>
                                </a:lnTo>
                                <a:lnTo>
                                  <a:pt x="184" y="240"/>
                                </a:lnTo>
                                <a:lnTo>
                                  <a:pt x="168" y="225"/>
                                </a:lnTo>
                                <a:lnTo>
                                  <a:pt x="134" y="210"/>
                                </a:lnTo>
                                <a:lnTo>
                                  <a:pt x="117" y="195"/>
                                </a:lnTo>
                                <a:lnTo>
                                  <a:pt x="101" y="180"/>
                                </a:lnTo>
                                <a:lnTo>
                                  <a:pt x="67" y="165"/>
                                </a:lnTo>
                                <a:lnTo>
                                  <a:pt x="67" y="150"/>
                                </a:lnTo>
                                <a:lnTo>
                                  <a:pt x="50" y="135"/>
                                </a:lnTo>
                                <a:lnTo>
                                  <a:pt x="34" y="120"/>
                                </a:lnTo>
                                <a:lnTo>
                                  <a:pt x="34" y="105"/>
                                </a:lnTo>
                                <a:lnTo>
                                  <a:pt x="17" y="90"/>
                                </a:ln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0" y="765"/>
                                </a:lnTo>
                                <a:lnTo>
                                  <a:pt x="0" y="795"/>
                                </a:lnTo>
                                <a:lnTo>
                                  <a:pt x="0" y="810"/>
                                </a:lnTo>
                                <a:lnTo>
                                  <a:pt x="17" y="840"/>
                                </a:lnTo>
                                <a:lnTo>
                                  <a:pt x="34" y="855"/>
                                </a:lnTo>
                                <a:lnTo>
                                  <a:pt x="34" y="870"/>
                                </a:lnTo>
                                <a:lnTo>
                                  <a:pt x="50" y="885"/>
                                </a:lnTo>
                                <a:lnTo>
                                  <a:pt x="67" y="900"/>
                                </a:lnTo>
                                <a:lnTo>
                                  <a:pt x="67" y="915"/>
                                </a:lnTo>
                                <a:lnTo>
                                  <a:pt x="101" y="930"/>
                                </a:lnTo>
                                <a:lnTo>
                                  <a:pt x="117" y="945"/>
                                </a:lnTo>
                                <a:lnTo>
                                  <a:pt x="134" y="960"/>
                                </a:lnTo>
                                <a:lnTo>
                                  <a:pt x="168" y="975"/>
                                </a:lnTo>
                                <a:lnTo>
                                  <a:pt x="184" y="990"/>
                                </a:lnTo>
                                <a:lnTo>
                                  <a:pt x="201" y="1005"/>
                                </a:lnTo>
                                <a:lnTo>
                                  <a:pt x="235" y="1020"/>
                                </a:lnTo>
                                <a:lnTo>
                                  <a:pt x="252" y="1035"/>
                                </a:lnTo>
                                <a:lnTo>
                                  <a:pt x="285" y="1050"/>
                                </a:lnTo>
                                <a:lnTo>
                                  <a:pt x="335" y="1065"/>
                                </a:lnTo>
                                <a:lnTo>
                                  <a:pt x="352" y="1080"/>
                                </a:lnTo>
                                <a:lnTo>
                                  <a:pt x="386" y="1095"/>
                                </a:lnTo>
                                <a:lnTo>
                                  <a:pt x="436" y="1110"/>
                                </a:lnTo>
                                <a:lnTo>
                                  <a:pt x="453" y="1125"/>
                                </a:lnTo>
                                <a:lnTo>
                                  <a:pt x="486" y="1140"/>
                                </a:lnTo>
                                <a:lnTo>
                                  <a:pt x="553" y="1155"/>
                                </a:lnTo>
                                <a:lnTo>
                                  <a:pt x="587" y="1170"/>
                                </a:lnTo>
                                <a:lnTo>
                                  <a:pt x="604" y="1170"/>
                                </a:lnTo>
                                <a:lnTo>
                                  <a:pt x="671" y="1200"/>
                                </a:lnTo>
                                <a:lnTo>
                                  <a:pt x="704" y="1200"/>
                                </a:lnTo>
                                <a:lnTo>
                                  <a:pt x="738" y="1215"/>
                                </a:lnTo>
                                <a:lnTo>
                                  <a:pt x="822" y="1230"/>
                                </a:lnTo>
                                <a:lnTo>
                                  <a:pt x="855" y="1245"/>
                                </a:lnTo>
                                <a:lnTo>
                                  <a:pt x="889" y="1245"/>
                                </a:lnTo>
                                <a:lnTo>
                                  <a:pt x="973" y="1260"/>
                                </a:lnTo>
                                <a:lnTo>
                                  <a:pt x="1006" y="1275"/>
                                </a:lnTo>
                                <a:lnTo>
                                  <a:pt x="1040" y="1275"/>
                                </a:lnTo>
                                <a:lnTo>
                                  <a:pt x="1123" y="1290"/>
                                </a:lnTo>
                                <a:lnTo>
                                  <a:pt x="1174" y="1305"/>
                                </a:lnTo>
                                <a:lnTo>
                                  <a:pt x="1207" y="1305"/>
                                </a:lnTo>
                                <a:lnTo>
                                  <a:pt x="1291" y="1320"/>
                                </a:lnTo>
                                <a:lnTo>
                                  <a:pt x="1341" y="1335"/>
                                </a:lnTo>
                                <a:lnTo>
                                  <a:pt x="1392" y="1335"/>
                                </a:lnTo>
                                <a:lnTo>
                                  <a:pt x="1476" y="1350"/>
                                </a:lnTo>
                                <a:lnTo>
                                  <a:pt x="1526" y="1365"/>
                                </a:lnTo>
                                <a:lnTo>
                                  <a:pt x="1576" y="1365"/>
                                </a:lnTo>
                                <a:lnTo>
                                  <a:pt x="1660" y="1380"/>
                                </a:lnTo>
                                <a:lnTo>
                                  <a:pt x="1710" y="1380"/>
                                </a:lnTo>
                                <a:lnTo>
                                  <a:pt x="1761" y="1380"/>
                                </a:lnTo>
                                <a:lnTo>
                                  <a:pt x="1861" y="1395"/>
                                </a:lnTo>
                                <a:lnTo>
                                  <a:pt x="1912" y="1395"/>
                                </a:lnTo>
                                <a:lnTo>
                                  <a:pt x="1962" y="1410"/>
                                </a:lnTo>
                                <a:lnTo>
                                  <a:pt x="2046" y="1410"/>
                                </a:lnTo>
                                <a:lnTo>
                                  <a:pt x="2113" y="1410"/>
                                </a:lnTo>
                                <a:lnTo>
                                  <a:pt x="2163" y="1425"/>
                                </a:lnTo>
                                <a:lnTo>
                                  <a:pt x="2264" y="1425"/>
                                </a:lnTo>
                                <a:lnTo>
                                  <a:pt x="2314" y="1425"/>
                                </a:lnTo>
                                <a:lnTo>
                                  <a:pt x="2364" y="1440"/>
                                </a:lnTo>
                                <a:lnTo>
                                  <a:pt x="2465" y="1440"/>
                                </a:lnTo>
                                <a:lnTo>
                                  <a:pt x="2515" y="1440"/>
                                </a:lnTo>
                                <a:lnTo>
                                  <a:pt x="2566" y="1440"/>
                                </a:lnTo>
                                <a:lnTo>
                                  <a:pt x="2683" y="1440"/>
                                </a:lnTo>
                                <a:lnTo>
                                  <a:pt x="2733" y="1440"/>
                                </a:lnTo>
                                <a:lnTo>
                                  <a:pt x="2784" y="1455"/>
                                </a:lnTo>
                                <a:lnTo>
                                  <a:pt x="2884" y="1455"/>
                                </a:lnTo>
                                <a:lnTo>
                                  <a:pt x="2934" y="1455"/>
                                </a:lnTo>
                                <a:lnTo>
                                  <a:pt x="3002" y="1455"/>
                                </a:lnTo>
                                <a:lnTo>
                                  <a:pt x="3102" y="1455"/>
                                </a:lnTo>
                                <a:lnTo>
                                  <a:pt x="3152" y="1455"/>
                                </a:lnTo>
                                <a:lnTo>
                                  <a:pt x="3203" y="1455"/>
                                </a:lnTo>
                                <a:lnTo>
                                  <a:pt x="3320" y="1455"/>
                                </a:lnTo>
                                <a:lnTo>
                                  <a:pt x="3370" y="1440"/>
                                </a:lnTo>
                                <a:lnTo>
                                  <a:pt x="3421" y="1440"/>
                                </a:lnTo>
                                <a:lnTo>
                                  <a:pt x="3521" y="1440"/>
                                </a:lnTo>
                                <a:lnTo>
                                  <a:pt x="3572" y="1440"/>
                                </a:lnTo>
                                <a:lnTo>
                                  <a:pt x="3622" y="1440"/>
                                </a:lnTo>
                                <a:lnTo>
                                  <a:pt x="3739" y="1440"/>
                                </a:lnTo>
                                <a:lnTo>
                                  <a:pt x="3790" y="1425"/>
                                </a:lnTo>
                                <a:lnTo>
                                  <a:pt x="3840" y="1425"/>
                                </a:lnTo>
                                <a:lnTo>
                                  <a:pt x="3941" y="1425"/>
                                </a:lnTo>
                                <a:lnTo>
                                  <a:pt x="3991" y="1410"/>
                                </a:lnTo>
                                <a:lnTo>
                                  <a:pt x="4041" y="1410"/>
                                </a:lnTo>
                                <a:lnTo>
                                  <a:pt x="4142" y="1410"/>
                                </a:lnTo>
                                <a:lnTo>
                                  <a:pt x="4192" y="1395"/>
                                </a:lnTo>
                                <a:lnTo>
                                  <a:pt x="4242" y="1395"/>
                                </a:lnTo>
                                <a:lnTo>
                                  <a:pt x="4343" y="1380"/>
                                </a:lnTo>
                                <a:lnTo>
                                  <a:pt x="4393" y="1380"/>
                                </a:lnTo>
                                <a:lnTo>
                                  <a:pt x="4427" y="1380"/>
                                </a:lnTo>
                                <a:lnTo>
                                  <a:pt x="4527" y="1365"/>
                                </a:lnTo>
                                <a:lnTo>
                                  <a:pt x="4578" y="1365"/>
                                </a:lnTo>
                                <a:lnTo>
                                  <a:pt x="4611" y="1350"/>
                                </a:lnTo>
                                <a:lnTo>
                                  <a:pt x="4712" y="1335"/>
                                </a:lnTo>
                                <a:lnTo>
                                  <a:pt x="4762" y="1335"/>
                                </a:lnTo>
                                <a:lnTo>
                                  <a:pt x="4796" y="1320"/>
                                </a:lnTo>
                                <a:lnTo>
                                  <a:pt x="4880" y="1305"/>
                                </a:lnTo>
                                <a:lnTo>
                                  <a:pt x="4930" y="1305"/>
                                </a:lnTo>
                                <a:lnTo>
                                  <a:pt x="4963" y="1290"/>
                                </a:lnTo>
                                <a:lnTo>
                                  <a:pt x="5047" y="1275"/>
                                </a:lnTo>
                                <a:lnTo>
                                  <a:pt x="5098" y="1275"/>
                                </a:lnTo>
                                <a:lnTo>
                                  <a:pt x="5131" y="1260"/>
                                </a:lnTo>
                                <a:lnTo>
                                  <a:pt x="5198" y="1245"/>
                                </a:lnTo>
                                <a:lnTo>
                                  <a:pt x="5248" y="1245"/>
                                </a:lnTo>
                                <a:lnTo>
                                  <a:pt x="5282" y="1230"/>
                                </a:lnTo>
                                <a:lnTo>
                                  <a:pt x="5349" y="1215"/>
                                </a:lnTo>
                                <a:lnTo>
                                  <a:pt x="5383" y="1200"/>
                                </a:lnTo>
                                <a:lnTo>
                                  <a:pt x="5416" y="1200"/>
                                </a:lnTo>
                                <a:lnTo>
                                  <a:pt x="5483" y="1170"/>
                                </a:lnTo>
                                <a:lnTo>
                                  <a:pt x="5517" y="1170"/>
                                </a:lnTo>
                                <a:lnTo>
                                  <a:pt x="5550" y="1155"/>
                                </a:lnTo>
                                <a:lnTo>
                                  <a:pt x="5601" y="1140"/>
                                </a:lnTo>
                                <a:lnTo>
                                  <a:pt x="5634" y="1125"/>
                                </a:lnTo>
                                <a:lnTo>
                                  <a:pt x="5668" y="1110"/>
                                </a:lnTo>
                                <a:lnTo>
                                  <a:pt x="5718" y="1095"/>
                                </a:lnTo>
                                <a:lnTo>
                                  <a:pt x="5735" y="1080"/>
                                </a:lnTo>
                                <a:lnTo>
                                  <a:pt x="5768" y="1065"/>
                                </a:lnTo>
                                <a:lnTo>
                                  <a:pt x="5819" y="1050"/>
                                </a:lnTo>
                                <a:lnTo>
                                  <a:pt x="5835" y="1035"/>
                                </a:lnTo>
                                <a:lnTo>
                                  <a:pt x="5852" y="1020"/>
                                </a:lnTo>
                                <a:lnTo>
                                  <a:pt x="5902" y="1005"/>
                                </a:lnTo>
                                <a:lnTo>
                                  <a:pt x="5919" y="990"/>
                                </a:lnTo>
                                <a:lnTo>
                                  <a:pt x="5936" y="975"/>
                                </a:lnTo>
                                <a:lnTo>
                                  <a:pt x="5970" y="960"/>
                                </a:lnTo>
                                <a:lnTo>
                                  <a:pt x="5986" y="945"/>
                                </a:lnTo>
                                <a:lnTo>
                                  <a:pt x="6003" y="930"/>
                                </a:lnTo>
                                <a:lnTo>
                                  <a:pt x="6020" y="915"/>
                                </a:lnTo>
                                <a:lnTo>
                                  <a:pt x="6037" y="900"/>
                                </a:lnTo>
                                <a:lnTo>
                                  <a:pt x="6037" y="885"/>
                                </a:lnTo>
                                <a:lnTo>
                                  <a:pt x="6070" y="870"/>
                                </a:lnTo>
                                <a:lnTo>
                                  <a:pt x="6070" y="855"/>
                                </a:lnTo>
                                <a:lnTo>
                                  <a:pt x="6070" y="840"/>
                                </a:lnTo>
                                <a:lnTo>
                                  <a:pt x="6087" y="810"/>
                                </a:lnTo>
                                <a:lnTo>
                                  <a:pt x="6087" y="795"/>
                                </a:lnTo>
                                <a:lnTo>
                                  <a:pt x="6104" y="795"/>
                                </a:lnTo>
                                <a:lnTo>
                                  <a:pt x="6104" y="765"/>
                                </a:lnTo>
                                <a:lnTo>
                                  <a:pt x="6104" y="750"/>
                                </a:lnTo>
                                <a:lnTo>
                                  <a:pt x="6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734695" y="1333500"/>
                            <a:ext cx="3876040" cy="895350"/>
                          </a:xfrm>
                          <a:custGeom>
                            <a:avLst/>
                            <a:gdLst>
                              <a:gd name="T0" fmla="*/ 3253 w 6104"/>
                              <a:gd name="T1" fmla="*/ 0 h 1410"/>
                              <a:gd name="T2" fmla="*/ 3521 w 6104"/>
                              <a:gd name="T3" fmla="*/ 0 h 1410"/>
                              <a:gd name="T4" fmla="*/ 3840 w 6104"/>
                              <a:gd name="T5" fmla="*/ 15 h 1410"/>
                              <a:gd name="T6" fmla="*/ 4091 w 6104"/>
                              <a:gd name="T7" fmla="*/ 45 h 1410"/>
                              <a:gd name="T8" fmla="*/ 4343 w 6104"/>
                              <a:gd name="T9" fmla="*/ 60 h 1410"/>
                              <a:gd name="T10" fmla="*/ 4578 w 6104"/>
                              <a:gd name="T11" fmla="*/ 90 h 1410"/>
                              <a:gd name="T12" fmla="*/ 4846 w 6104"/>
                              <a:gd name="T13" fmla="*/ 135 h 1410"/>
                              <a:gd name="T14" fmla="*/ 5047 w 6104"/>
                              <a:gd name="T15" fmla="*/ 165 h 1410"/>
                              <a:gd name="T16" fmla="*/ 5248 w 6104"/>
                              <a:gd name="T17" fmla="*/ 210 h 1410"/>
                              <a:gd name="T18" fmla="*/ 5450 w 6104"/>
                              <a:gd name="T19" fmla="*/ 270 h 1410"/>
                              <a:gd name="T20" fmla="*/ 5601 w 6104"/>
                              <a:gd name="T21" fmla="*/ 315 h 1410"/>
                              <a:gd name="T22" fmla="*/ 5735 w 6104"/>
                              <a:gd name="T23" fmla="*/ 375 h 1410"/>
                              <a:gd name="T24" fmla="*/ 5852 w 6104"/>
                              <a:gd name="T25" fmla="*/ 420 h 1410"/>
                              <a:gd name="T26" fmla="*/ 5970 w 6104"/>
                              <a:gd name="T27" fmla="*/ 495 h 1410"/>
                              <a:gd name="T28" fmla="*/ 6037 w 6104"/>
                              <a:gd name="T29" fmla="*/ 555 h 1410"/>
                              <a:gd name="T30" fmla="*/ 6070 w 6104"/>
                              <a:gd name="T31" fmla="*/ 615 h 1410"/>
                              <a:gd name="T32" fmla="*/ 6104 w 6104"/>
                              <a:gd name="T33" fmla="*/ 675 h 1410"/>
                              <a:gd name="T34" fmla="*/ 6087 w 6104"/>
                              <a:gd name="T35" fmla="*/ 750 h 1410"/>
                              <a:gd name="T36" fmla="*/ 6070 w 6104"/>
                              <a:gd name="T37" fmla="*/ 810 h 1410"/>
                              <a:gd name="T38" fmla="*/ 6003 w 6104"/>
                              <a:gd name="T39" fmla="*/ 870 h 1410"/>
                              <a:gd name="T40" fmla="*/ 5919 w 6104"/>
                              <a:gd name="T41" fmla="*/ 945 h 1410"/>
                              <a:gd name="T42" fmla="*/ 5819 w 6104"/>
                              <a:gd name="T43" fmla="*/ 1005 h 1410"/>
                              <a:gd name="T44" fmla="*/ 5684 w 6104"/>
                              <a:gd name="T45" fmla="*/ 1050 h 1410"/>
                              <a:gd name="T46" fmla="*/ 5550 w 6104"/>
                              <a:gd name="T47" fmla="*/ 1110 h 1410"/>
                              <a:gd name="T48" fmla="*/ 5349 w 6104"/>
                              <a:gd name="T49" fmla="*/ 1170 h 1410"/>
                              <a:gd name="T50" fmla="*/ 5165 w 6104"/>
                              <a:gd name="T51" fmla="*/ 1215 h 1410"/>
                              <a:gd name="T52" fmla="*/ 4963 w 6104"/>
                              <a:gd name="T53" fmla="*/ 1245 h 1410"/>
                              <a:gd name="T54" fmla="*/ 4712 w 6104"/>
                              <a:gd name="T55" fmla="*/ 1290 h 1410"/>
                              <a:gd name="T56" fmla="*/ 4477 w 6104"/>
                              <a:gd name="T57" fmla="*/ 1320 h 1410"/>
                              <a:gd name="T58" fmla="*/ 4242 w 6104"/>
                              <a:gd name="T59" fmla="*/ 1350 h 1410"/>
                              <a:gd name="T60" fmla="*/ 3991 w 6104"/>
                              <a:gd name="T61" fmla="*/ 1365 h 1410"/>
                              <a:gd name="T62" fmla="*/ 3689 w 6104"/>
                              <a:gd name="T63" fmla="*/ 1395 h 1410"/>
                              <a:gd name="T64" fmla="*/ 3421 w 6104"/>
                              <a:gd name="T65" fmla="*/ 1395 h 1410"/>
                              <a:gd name="T66" fmla="*/ 3152 w 6104"/>
                              <a:gd name="T67" fmla="*/ 1410 h 1410"/>
                              <a:gd name="T68" fmla="*/ 2834 w 6104"/>
                              <a:gd name="T69" fmla="*/ 1410 h 1410"/>
                              <a:gd name="T70" fmla="*/ 2566 w 6104"/>
                              <a:gd name="T71" fmla="*/ 1395 h 1410"/>
                              <a:gd name="T72" fmla="*/ 2314 w 6104"/>
                              <a:gd name="T73" fmla="*/ 1380 h 1410"/>
                              <a:gd name="T74" fmla="*/ 2046 w 6104"/>
                              <a:gd name="T75" fmla="*/ 1365 h 1410"/>
                              <a:gd name="T76" fmla="*/ 1761 w 6104"/>
                              <a:gd name="T77" fmla="*/ 1335 h 1410"/>
                              <a:gd name="T78" fmla="*/ 1526 w 6104"/>
                              <a:gd name="T79" fmla="*/ 1305 h 1410"/>
                              <a:gd name="T80" fmla="*/ 1291 w 6104"/>
                              <a:gd name="T81" fmla="*/ 1275 h 1410"/>
                              <a:gd name="T82" fmla="*/ 1040 w 6104"/>
                              <a:gd name="T83" fmla="*/ 1230 h 1410"/>
                              <a:gd name="T84" fmla="*/ 855 w 6104"/>
                              <a:gd name="T85" fmla="*/ 1185 h 1410"/>
                              <a:gd name="T86" fmla="*/ 671 w 6104"/>
                              <a:gd name="T87" fmla="*/ 1140 h 1410"/>
                              <a:gd name="T88" fmla="*/ 520 w 6104"/>
                              <a:gd name="T89" fmla="*/ 1095 h 1410"/>
                              <a:gd name="T90" fmla="*/ 352 w 6104"/>
                              <a:gd name="T91" fmla="*/ 1035 h 1410"/>
                              <a:gd name="T92" fmla="*/ 235 w 6104"/>
                              <a:gd name="T93" fmla="*/ 975 h 1410"/>
                              <a:gd name="T94" fmla="*/ 151 w 6104"/>
                              <a:gd name="T95" fmla="*/ 915 h 1410"/>
                              <a:gd name="T96" fmla="*/ 67 w 6104"/>
                              <a:gd name="T97" fmla="*/ 855 h 1410"/>
                              <a:gd name="T98" fmla="*/ 17 w 6104"/>
                              <a:gd name="T99" fmla="*/ 780 h 1410"/>
                              <a:gd name="T100" fmla="*/ 0 w 6104"/>
                              <a:gd name="T101" fmla="*/ 720 h 1410"/>
                              <a:gd name="T102" fmla="*/ 0 w 6104"/>
                              <a:gd name="T103" fmla="*/ 660 h 1410"/>
                              <a:gd name="T104" fmla="*/ 34 w 6104"/>
                              <a:gd name="T105" fmla="*/ 585 h 1410"/>
                              <a:gd name="T106" fmla="*/ 84 w 6104"/>
                              <a:gd name="T107" fmla="*/ 525 h 1410"/>
                              <a:gd name="T108" fmla="*/ 168 w 6104"/>
                              <a:gd name="T109" fmla="*/ 465 h 1410"/>
                              <a:gd name="T110" fmla="*/ 285 w 6104"/>
                              <a:gd name="T111" fmla="*/ 405 h 1410"/>
                              <a:gd name="T112" fmla="*/ 402 w 6104"/>
                              <a:gd name="T113" fmla="*/ 345 h 1410"/>
                              <a:gd name="T114" fmla="*/ 553 w 6104"/>
                              <a:gd name="T115" fmla="*/ 300 h 1410"/>
                              <a:gd name="T116" fmla="*/ 704 w 6104"/>
                              <a:gd name="T117" fmla="*/ 255 h 1410"/>
                              <a:gd name="T118" fmla="*/ 922 w 6104"/>
                              <a:gd name="T119" fmla="*/ 195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104" h="1410">
                                <a:moveTo>
                                  <a:pt x="3052" y="0"/>
                                </a:moveTo>
                                <a:lnTo>
                                  <a:pt x="3102" y="0"/>
                                </a:lnTo>
                                <a:lnTo>
                                  <a:pt x="3203" y="0"/>
                                </a:lnTo>
                                <a:lnTo>
                                  <a:pt x="3253" y="0"/>
                                </a:lnTo>
                                <a:lnTo>
                                  <a:pt x="3320" y="0"/>
                                </a:lnTo>
                                <a:lnTo>
                                  <a:pt x="3421" y="0"/>
                                </a:lnTo>
                                <a:lnTo>
                                  <a:pt x="3471" y="0"/>
                                </a:lnTo>
                                <a:lnTo>
                                  <a:pt x="3521" y="0"/>
                                </a:lnTo>
                                <a:lnTo>
                                  <a:pt x="3622" y="15"/>
                                </a:lnTo>
                                <a:lnTo>
                                  <a:pt x="3689" y="15"/>
                                </a:lnTo>
                                <a:lnTo>
                                  <a:pt x="3739" y="15"/>
                                </a:lnTo>
                                <a:lnTo>
                                  <a:pt x="3840" y="15"/>
                                </a:lnTo>
                                <a:lnTo>
                                  <a:pt x="3890" y="30"/>
                                </a:lnTo>
                                <a:lnTo>
                                  <a:pt x="3941" y="30"/>
                                </a:lnTo>
                                <a:lnTo>
                                  <a:pt x="3991" y="30"/>
                                </a:lnTo>
                                <a:lnTo>
                                  <a:pt x="4091" y="45"/>
                                </a:lnTo>
                                <a:lnTo>
                                  <a:pt x="4142" y="45"/>
                                </a:lnTo>
                                <a:lnTo>
                                  <a:pt x="4192" y="45"/>
                                </a:lnTo>
                                <a:lnTo>
                                  <a:pt x="4293" y="60"/>
                                </a:lnTo>
                                <a:lnTo>
                                  <a:pt x="4343" y="60"/>
                                </a:lnTo>
                                <a:lnTo>
                                  <a:pt x="4393" y="75"/>
                                </a:lnTo>
                                <a:lnTo>
                                  <a:pt x="4477" y="75"/>
                                </a:lnTo>
                                <a:lnTo>
                                  <a:pt x="4527" y="90"/>
                                </a:lnTo>
                                <a:lnTo>
                                  <a:pt x="4578" y="90"/>
                                </a:lnTo>
                                <a:lnTo>
                                  <a:pt x="4662" y="105"/>
                                </a:lnTo>
                                <a:lnTo>
                                  <a:pt x="4712" y="105"/>
                                </a:lnTo>
                                <a:lnTo>
                                  <a:pt x="4762" y="120"/>
                                </a:lnTo>
                                <a:lnTo>
                                  <a:pt x="4846" y="135"/>
                                </a:lnTo>
                                <a:lnTo>
                                  <a:pt x="4880" y="135"/>
                                </a:lnTo>
                                <a:lnTo>
                                  <a:pt x="4930" y="150"/>
                                </a:lnTo>
                                <a:lnTo>
                                  <a:pt x="5014" y="165"/>
                                </a:lnTo>
                                <a:lnTo>
                                  <a:pt x="5047" y="165"/>
                                </a:lnTo>
                                <a:lnTo>
                                  <a:pt x="5098" y="180"/>
                                </a:lnTo>
                                <a:lnTo>
                                  <a:pt x="5165" y="195"/>
                                </a:lnTo>
                                <a:lnTo>
                                  <a:pt x="5198" y="210"/>
                                </a:lnTo>
                                <a:lnTo>
                                  <a:pt x="5248" y="210"/>
                                </a:lnTo>
                                <a:lnTo>
                                  <a:pt x="5316" y="225"/>
                                </a:lnTo>
                                <a:lnTo>
                                  <a:pt x="5349" y="240"/>
                                </a:lnTo>
                                <a:lnTo>
                                  <a:pt x="5383" y="255"/>
                                </a:lnTo>
                                <a:lnTo>
                                  <a:pt x="5450" y="270"/>
                                </a:lnTo>
                                <a:lnTo>
                                  <a:pt x="5483" y="270"/>
                                </a:lnTo>
                                <a:lnTo>
                                  <a:pt x="5517" y="285"/>
                                </a:lnTo>
                                <a:lnTo>
                                  <a:pt x="5550" y="300"/>
                                </a:lnTo>
                                <a:lnTo>
                                  <a:pt x="5601" y="315"/>
                                </a:lnTo>
                                <a:lnTo>
                                  <a:pt x="5634" y="330"/>
                                </a:lnTo>
                                <a:lnTo>
                                  <a:pt x="5668" y="345"/>
                                </a:lnTo>
                                <a:lnTo>
                                  <a:pt x="5718" y="360"/>
                                </a:lnTo>
                                <a:lnTo>
                                  <a:pt x="5735" y="375"/>
                                </a:lnTo>
                                <a:lnTo>
                                  <a:pt x="5768" y="375"/>
                                </a:lnTo>
                                <a:lnTo>
                                  <a:pt x="5819" y="405"/>
                                </a:lnTo>
                                <a:lnTo>
                                  <a:pt x="5835" y="420"/>
                                </a:lnTo>
                                <a:lnTo>
                                  <a:pt x="5852" y="420"/>
                                </a:lnTo>
                                <a:lnTo>
                                  <a:pt x="5902" y="450"/>
                                </a:lnTo>
                                <a:lnTo>
                                  <a:pt x="5919" y="465"/>
                                </a:lnTo>
                                <a:lnTo>
                                  <a:pt x="5936" y="465"/>
                                </a:lnTo>
                                <a:lnTo>
                                  <a:pt x="5970" y="495"/>
                                </a:lnTo>
                                <a:lnTo>
                                  <a:pt x="5986" y="510"/>
                                </a:lnTo>
                                <a:lnTo>
                                  <a:pt x="6003" y="525"/>
                                </a:lnTo>
                                <a:lnTo>
                                  <a:pt x="6020" y="540"/>
                                </a:lnTo>
                                <a:lnTo>
                                  <a:pt x="6037" y="555"/>
                                </a:lnTo>
                                <a:lnTo>
                                  <a:pt x="6037" y="570"/>
                                </a:lnTo>
                                <a:lnTo>
                                  <a:pt x="6070" y="585"/>
                                </a:lnTo>
                                <a:lnTo>
                                  <a:pt x="6070" y="600"/>
                                </a:lnTo>
                                <a:lnTo>
                                  <a:pt x="6070" y="615"/>
                                </a:lnTo>
                                <a:lnTo>
                                  <a:pt x="6087" y="645"/>
                                </a:lnTo>
                                <a:lnTo>
                                  <a:pt x="6104" y="660"/>
                                </a:lnTo>
                                <a:lnTo>
                                  <a:pt x="6104" y="675"/>
                                </a:lnTo>
                                <a:lnTo>
                                  <a:pt x="6104" y="705"/>
                                </a:lnTo>
                                <a:lnTo>
                                  <a:pt x="6104" y="720"/>
                                </a:lnTo>
                                <a:lnTo>
                                  <a:pt x="6087" y="750"/>
                                </a:lnTo>
                                <a:lnTo>
                                  <a:pt x="6087" y="765"/>
                                </a:lnTo>
                                <a:lnTo>
                                  <a:pt x="6087" y="780"/>
                                </a:lnTo>
                                <a:lnTo>
                                  <a:pt x="6070" y="795"/>
                                </a:lnTo>
                                <a:lnTo>
                                  <a:pt x="6070" y="810"/>
                                </a:lnTo>
                                <a:lnTo>
                                  <a:pt x="6053" y="825"/>
                                </a:lnTo>
                                <a:lnTo>
                                  <a:pt x="6037" y="855"/>
                                </a:lnTo>
                                <a:lnTo>
                                  <a:pt x="6020" y="855"/>
                                </a:lnTo>
                                <a:lnTo>
                                  <a:pt x="6003" y="870"/>
                                </a:lnTo>
                                <a:lnTo>
                                  <a:pt x="5986" y="900"/>
                                </a:lnTo>
                                <a:lnTo>
                                  <a:pt x="5970" y="900"/>
                                </a:lnTo>
                                <a:lnTo>
                                  <a:pt x="5953" y="915"/>
                                </a:lnTo>
                                <a:lnTo>
                                  <a:pt x="5919" y="945"/>
                                </a:lnTo>
                                <a:lnTo>
                                  <a:pt x="5902" y="960"/>
                                </a:lnTo>
                                <a:lnTo>
                                  <a:pt x="5869" y="960"/>
                                </a:lnTo>
                                <a:lnTo>
                                  <a:pt x="5835" y="990"/>
                                </a:lnTo>
                                <a:lnTo>
                                  <a:pt x="5819" y="1005"/>
                                </a:lnTo>
                                <a:lnTo>
                                  <a:pt x="5785" y="1005"/>
                                </a:lnTo>
                                <a:lnTo>
                                  <a:pt x="5735" y="1035"/>
                                </a:lnTo>
                                <a:lnTo>
                                  <a:pt x="5718" y="1050"/>
                                </a:lnTo>
                                <a:lnTo>
                                  <a:pt x="5684" y="1050"/>
                                </a:lnTo>
                                <a:lnTo>
                                  <a:pt x="5634" y="1080"/>
                                </a:lnTo>
                                <a:lnTo>
                                  <a:pt x="5601" y="1080"/>
                                </a:lnTo>
                                <a:lnTo>
                                  <a:pt x="5584" y="1095"/>
                                </a:lnTo>
                                <a:lnTo>
                                  <a:pt x="5550" y="1110"/>
                                </a:lnTo>
                                <a:lnTo>
                                  <a:pt x="5483" y="1125"/>
                                </a:lnTo>
                                <a:lnTo>
                                  <a:pt x="5450" y="1140"/>
                                </a:lnTo>
                                <a:lnTo>
                                  <a:pt x="5416" y="1140"/>
                                </a:lnTo>
                                <a:lnTo>
                                  <a:pt x="5349" y="1170"/>
                                </a:lnTo>
                                <a:lnTo>
                                  <a:pt x="5316" y="1170"/>
                                </a:lnTo>
                                <a:lnTo>
                                  <a:pt x="5282" y="1185"/>
                                </a:lnTo>
                                <a:lnTo>
                                  <a:pt x="5198" y="1200"/>
                                </a:lnTo>
                                <a:lnTo>
                                  <a:pt x="5165" y="1215"/>
                                </a:lnTo>
                                <a:lnTo>
                                  <a:pt x="5131" y="1215"/>
                                </a:lnTo>
                                <a:lnTo>
                                  <a:pt x="5047" y="1230"/>
                                </a:lnTo>
                                <a:lnTo>
                                  <a:pt x="5014" y="1245"/>
                                </a:lnTo>
                                <a:lnTo>
                                  <a:pt x="4963" y="1245"/>
                                </a:lnTo>
                                <a:lnTo>
                                  <a:pt x="4880" y="1260"/>
                                </a:lnTo>
                                <a:lnTo>
                                  <a:pt x="4846" y="1275"/>
                                </a:lnTo>
                                <a:lnTo>
                                  <a:pt x="4796" y="1275"/>
                                </a:lnTo>
                                <a:lnTo>
                                  <a:pt x="4712" y="1290"/>
                                </a:lnTo>
                                <a:lnTo>
                                  <a:pt x="4662" y="1305"/>
                                </a:lnTo>
                                <a:lnTo>
                                  <a:pt x="4611" y="1305"/>
                                </a:lnTo>
                                <a:lnTo>
                                  <a:pt x="4527" y="1320"/>
                                </a:lnTo>
                                <a:lnTo>
                                  <a:pt x="4477" y="1320"/>
                                </a:lnTo>
                                <a:lnTo>
                                  <a:pt x="4427" y="1335"/>
                                </a:lnTo>
                                <a:lnTo>
                                  <a:pt x="4343" y="1335"/>
                                </a:lnTo>
                                <a:lnTo>
                                  <a:pt x="4293" y="1350"/>
                                </a:lnTo>
                                <a:lnTo>
                                  <a:pt x="4242" y="1350"/>
                                </a:lnTo>
                                <a:lnTo>
                                  <a:pt x="4142" y="1365"/>
                                </a:lnTo>
                                <a:lnTo>
                                  <a:pt x="4091" y="1365"/>
                                </a:lnTo>
                                <a:lnTo>
                                  <a:pt x="4041" y="1365"/>
                                </a:lnTo>
                                <a:lnTo>
                                  <a:pt x="3991" y="1365"/>
                                </a:lnTo>
                                <a:lnTo>
                                  <a:pt x="3890" y="1380"/>
                                </a:lnTo>
                                <a:lnTo>
                                  <a:pt x="3840" y="1380"/>
                                </a:lnTo>
                                <a:lnTo>
                                  <a:pt x="3790" y="1380"/>
                                </a:lnTo>
                                <a:lnTo>
                                  <a:pt x="3689" y="1395"/>
                                </a:lnTo>
                                <a:lnTo>
                                  <a:pt x="3622" y="1395"/>
                                </a:lnTo>
                                <a:lnTo>
                                  <a:pt x="3572" y="1395"/>
                                </a:lnTo>
                                <a:lnTo>
                                  <a:pt x="3471" y="1395"/>
                                </a:lnTo>
                                <a:lnTo>
                                  <a:pt x="3421" y="1395"/>
                                </a:lnTo>
                                <a:lnTo>
                                  <a:pt x="3370" y="1395"/>
                                </a:lnTo>
                                <a:lnTo>
                                  <a:pt x="3253" y="1410"/>
                                </a:lnTo>
                                <a:lnTo>
                                  <a:pt x="3203" y="1410"/>
                                </a:lnTo>
                                <a:lnTo>
                                  <a:pt x="3152" y="1410"/>
                                </a:lnTo>
                                <a:lnTo>
                                  <a:pt x="3052" y="1410"/>
                                </a:lnTo>
                                <a:lnTo>
                                  <a:pt x="3002" y="1410"/>
                                </a:lnTo>
                                <a:lnTo>
                                  <a:pt x="2934" y="1410"/>
                                </a:lnTo>
                                <a:lnTo>
                                  <a:pt x="2834" y="1410"/>
                                </a:lnTo>
                                <a:lnTo>
                                  <a:pt x="2784" y="1410"/>
                                </a:lnTo>
                                <a:lnTo>
                                  <a:pt x="2733" y="1395"/>
                                </a:lnTo>
                                <a:lnTo>
                                  <a:pt x="2616" y="1395"/>
                                </a:lnTo>
                                <a:lnTo>
                                  <a:pt x="2566" y="1395"/>
                                </a:lnTo>
                                <a:lnTo>
                                  <a:pt x="2515" y="1395"/>
                                </a:lnTo>
                                <a:lnTo>
                                  <a:pt x="2415" y="1395"/>
                                </a:lnTo>
                                <a:lnTo>
                                  <a:pt x="2364" y="1395"/>
                                </a:lnTo>
                                <a:lnTo>
                                  <a:pt x="2314" y="1380"/>
                                </a:lnTo>
                                <a:lnTo>
                                  <a:pt x="2264" y="1380"/>
                                </a:lnTo>
                                <a:lnTo>
                                  <a:pt x="2163" y="1380"/>
                                </a:lnTo>
                                <a:lnTo>
                                  <a:pt x="2113" y="1365"/>
                                </a:lnTo>
                                <a:lnTo>
                                  <a:pt x="2046" y="1365"/>
                                </a:lnTo>
                                <a:lnTo>
                                  <a:pt x="1962" y="1365"/>
                                </a:lnTo>
                                <a:lnTo>
                                  <a:pt x="1912" y="1350"/>
                                </a:lnTo>
                                <a:lnTo>
                                  <a:pt x="1861" y="1350"/>
                                </a:lnTo>
                                <a:lnTo>
                                  <a:pt x="1761" y="1335"/>
                                </a:lnTo>
                                <a:lnTo>
                                  <a:pt x="1710" y="1335"/>
                                </a:lnTo>
                                <a:lnTo>
                                  <a:pt x="1660" y="1335"/>
                                </a:lnTo>
                                <a:lnTo>
                                  <a:pt x="1576" y="1320"/>
                                </a:lnTo>
                                <a:lnTo>
                                  <a:pt x="1526" y="1305"/>
                                </a:lnTo>
                                <a:lnTo>
                                  <a:pt x="1476" y="1305"/>
                                </a:lnTo>
                                <a:lnTo>
                                  <a:pt x="1392" y="1290"/>
                                </a:lnTo>
                                <a:lnTo>
                                  <a:pt x="1341" y="1290"/>
                                </a:lnTo>
                                <a:lnTo>
                                  <a:pt x="1291" y="1275"/>
                                </a:lnTo>
                                <a:lnTo>
                                  <a:pt x="1207" y="1260"/>
                                </a:lnTo>
                                <a:lnTo>
                                  <a:pt x="1174" y="1260"/>
                                </a:lnTo>
                                <a:lnTo>
                                  <a:pt x="1123" y="1245"/>
                                </a:lnTo>
                                <a:lnTo>
                                  <a:pt x="1040" y="1230"/>
                                </a:lnTo>
                                <a:lnTo>
                                  <a:pt x="1006" y="1230"/>
                                </a:lnTo>
                                <a:lnTo>
                                  <a:pt x="973" y="1215"/>
                                </a:lnTo>
                                <a:lnTo>
                                  <a:pt x="889" y="1200"/>
                                </a:lnTo>
                                <a:lnTo>
                                  <a:pt x="855" y="1185"/>
                                </a:lnTo>
                                <a:lnTo>
                                  <a:pt x="822" y="1185"/>
                                </a:lnTo>
                                <a:lnTo>
                                  <a:pt x="738" y="1170"/>
                                </a:lnTo>
                                <a:lnTo>
                                  <a:pt x="704" y="1155"/>
                                </a:lnTo>
                                <a:lnTo>
                                  <a:pt x="671" y="1140"/>
                                </a:lnTo>
                                <a:lnTo>
                                  <a:pt x="637" y="1140"/>
                                </a:lnTo>
                                <a:lnTo>
                                  <a:pt x="587" y="1110"/>
                                </a:lnTo>
                                <a:lnTo>
                                  <a:pt x="553" y="1110"/>
                                </a:lnTo>
                                <a:lnTo>
                                  <a:pt x="520" y="1095"/>
                                </a:lnTo>
                                <a:lnTo>
                                  <a:pt x="453" y="1080"/>
                                </a:lnTo>
                                <a:lnTo>
                                  <a:pt x="436" y="1065"/>
                                </a:lnTo>
                                <a:lnTo>
                                  <a:pt x="402" y="1050"/>
                                </a:lnTo>
                                <a:lnTo>
                                  <a:pt x="352" y="1035"/>
                                </a:lnTo>
                                <a:lnTo>
                                  <a:pt x="335" y="1020"/>
                                </a:lnTo>
                                <a:lnTo>
                                  <a:pt x="302" y="1005"/>
                                </a:lnTo>
                                <a:lnTo>
                                  <a:pt x="252" y="990"/>
                                </a:lnTo>
                                <a:lnTo>
                                  <a:pt x="235" y="975"/>
                                </a:lnTo>
                                <a:lnTo>
                                  <a:pt x="218" y="960"/>
                                </a:lnTo>
                                <a:lnTo>
                                  <a:pt x="184" y="945"/>
                                </a:lnTo>
                                <a:lnTo>
                                  <a:pt x="168" y="930"/>
                                </a:lnTo>
                                <a:lnTo>
                                  <a:pt x="151" y="915"/>
                                </a:lnTo>
                                <a:lnTo>
                                  <a:pt x="117" y="900"/>
                                </a:lnTo>
                                <a:lnTo>
                                  <a:pt x="101" y="885"/>
                                </a:lnTo>
                                <a:lnTo>
                                  <a:pt x="84" y="870"/>
                                </a:lnTo>
                                <a:lnTo>
                                  <a:pt x="67" y="855"/>
                                </a:lnTo>
                                <a:lnTo>
                                  <a:pt x="50" y="840"/>
                                </a:lnTo>
                                <a:lnTo>
                                  <a:pt x="50" y="825"/>
                                </a:lnTo>
                                <a:lnTo>
                                  <a:pt x="34" y="795"/>
                                </a:lnTo>
                                <a:lnTo>
                                  <a:pt x="17" y="780"/>
                                </a:lnTo>
                                <a:lnTo>
                                  <a:pt x="0" y="765"/>
                                </a:lnTo>
                                <a:lnTo>
                                  <a:pt x="0" y="735"/>
                                </a:lnTo>
                                <a:lnTo>
                                  <a:pt x="0" y="720"/>
                                </a:lnTo>
                                <a:lnTo>
                                  <a:pt x="0" y="690"/>
                                </a:lnTo>
                                <a:lnTo>
                                  <a:pt x="0" y="675"/>
                                </a:lnTo>
                                <a:lnTo>
                                  <a:pt x="0" y="660"/>
                                </a:lnTo>
                                <a:lnTo>
                                  <a:pt x="0" y="645"/>
                                </a:lnTo>
                                <a:lnTo>
                                  <a:pt x="17" y="630"/>
                                </a:lnTo>
                                <a:lnTo>
                                  <a:pt x="17" y="615"/>
                                </a:lnTo>
                                <a:lnTo>
                                  <a:pt x="34" y="585"/>
                                </a:lnTo>
                                <a:lnTo>
                                  <a:pt x="50" y="585"/>
                                </a:lnTo>
                                <a:lnTo>
                                  <a:pt x="50" y="570"/>
                                </a:lnTo>
                                <a:lnTo>
                                  <a:pt x="67" y="540"/>
                                </a:lnTo>
                                <a:lnTo>
                                  <a:pt x="84" y="525"/>
                                </a:lnTo>
                                <a:lnTo>
                                  <a:pt x="101" y="525"/>
                                </a:lnTo>
                                <a:lnTo>
                                  <a:pt x="134" y="495"/>
                                </a:lnTo>
                                <a:lnTo>
                                  <a:pt x="151" y="480"/>
                                </a:lnTo>
                                <a:lnTo>
                                  <a:pt x="168" y="465"/>
                                </a:lnTo>
                                <a:lnTo>
                                  <a:pt x="201" y="450"/>
                                </a:lnTo>
                                <a:lnTo>
                                  <a:pt x="218" y="435"/>
                                </a:lnTo>
                                <a:lnTo>
                                  <a:pt x="235" y="420"/>
                                </a:lnTo>
                                <a:lnTo>
                                  <a:pt x="285" y="405"/>
                                </a:lnTo>
                                <a:lnTo>
                                  <a:pt x="302" y="390"/>
                                </a:lnTo>
                                <a:lnTo>
                                  <a:pt x="335" y="375"/>
                                </a:lnTo>
                                <a:lnTo>
                                  <a:pt x="386" y="360"/>
                                </a:lnTo>
                                <a:lnTo>
                                  <a:pt x="402" y="345"/>
                                </a:lnTo>
                                <a:lnTo>
                                  <a:pt x="436" y="345"/>
                                </a:lnTo>
                                <a:lnTo>
                                  <a:pt x="453" y="330"/>
                                </a:lnTo>
                                <a:lnTo>
                                  <a:pt x="520" y="300"/>
                                </a:lnTo>
                                <a:lnTo>
                                  <a:pt x="553" y="300"/>
                                </a:lnTo>
                                <a:lnTo>
                                  <a:pt x="587" y="285"/>
                                </a:lnTo>
                                <a:lnTo>
                                  <a:pt x="637" y="270"/>
                                </a:lnTo>
                                <a:lnTo>
                                  <a:pt x="671" y="255"/>
                                </a:lnTo>
                                <a:lnTo>
                                  <a:pt x="704" y="255"/>
                                </a:lnTo>
                                <a:lnTo>
                                  <a:pt x="771" y="225"/>
                                </a:lnTo>
                                <a:lnTo>
                                  <a:pt x="822" y="225"/>
                                </a:lnTo>
                                <a:lnTo>
                                  <a:pt x="855" y="210"/>
                                </a:lnTo>
                                <a:lnTo>
                                  <a:pt x="922" y="195"/>
                                </a:lnTo>
                                <a:lnTo>
                                  <a:pt x="973" y="180"/>
                                </a:lnTo>
                                <a:lnTo>
                                  <a:pt x="3052" y="705"/>
                                </a:lnTo>
                                <a:lnTo>
                                  <a:pt x="3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75690" y="161925"/>
                            <a:ext cx="2499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Собственные доходы поселения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за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61540" y="361950"/>
                            <a:ext cx="3695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02945" y="723900"/>
                            <a:ext cx="74295" cy="666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54100" y="685800"/>
                            <a:ext cx="1473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08990" y="828675"/>
                            <a:ext cx="618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неналоговые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69010" y="971550"/>
                            <a:ext cx="355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доходы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449955" y="2752725"/>
                            <a:ext cx="74295" cy="6667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56635" y="2714625"/>
                            <a:ext cx="7372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Pr="00AD77F7" w:rsidRDefault="00B941EF" w:rsidP="00AE1AA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98 %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налоговые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780155" y="2857500"/>
                            <a:ext cx="355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доходы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" o:spid="_x0000_s1026" editas="canvas" style="width:413.1pt;height:268.5pt;mso-position-horizontal-relative:char;mso-position-vertical-relative:line" coordsize="52463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463;height:34099;visibility:visible;mso-wrap-style:square">
                  <v:fill o:detectmouseclick="t"/>
                  <v:path o:connecttype="none"/>
                </v:shape>
                <v:rect id="Rectangle 81" o:spid="_x0000_s1028" style="position:absolute;left:1143;width:51320;height:34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shape id="Freeform 82" o:spid="_x0000_s1029" style="position:absolute;left:24917;top:11144;width:6;height:9239;visibility:visible;mso-wrap-style:square;v-text-anchor:top" coordsize="63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" path="m,705l,,,750r,705l,705xe" fillcolor="#808066" stroked="f">
                  <v:path arrowok="t" o:connecttype="custom" o:connectlocs="0,447675;0,0;0,476250;0,923925;0,447675" o:connectangles="0,0,0,0,0"/>
                </v:shape>
                <v:shape id="Freeform 83" o:spid="_x0000_s1030" style="position:absolute;left:9899;top:12477;width:13208;height:8001;visibility:visible;mso-wrap-style:square;v-text-anchor:top" coordsize="2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" path="m2080,510l,,,750r2080,510l2080,510xe" fillcolor="#4d1a33" stroked="f">
                  <v:path arrowok="t" o:connecttype="custom" o:connectlocs="1320800,323850;0,0;0,476250;1320800,800100;1320800,323850" o:connectangles="0,0,0,0,0"/>
                </v:shape>
                <v:shape id="Freeform 84" o:spid="_x0000_s1031" style="position:absolute;left:9899;top:11239;width:13208;height:4477;visibility:visible;mso-wrap-style:square;v-text-anchor:top" coordsize="208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" path="m,180r34,l118,165r33,-15l202,150r84,-15l319,120r50,l420,105,504,90r50,l604,90,688,75r50,l789,60,889,45r50,l990,45r50,l1141,30r50,l1241,30,1342,15r50,l1443,15,1543,r50,l1644,r67,l1811,r51,l1912,r117,l2080,r,705l,180xe" fillcolor="#936" stroked="f">
                  <v:path arrowok="t" o:connecttype="custom" o:connectlocs="0,114300;21590,114300;74930,104775;95885,95250;128270,95250;181610,85725;202565,76200;234315,76200;266700,66675;320040,57150;351790,57150;383540,57150;436880,47625;468630,47625;501015,38100;564515,28575;596265,28575;628650,28575;660400,28575;724535,19050;756285,19050;788035,19050;852170,9525;883920,9525;916305,9525;979805,0;1011555,0;1043940,0;1086485,0;1149985,0;1182370,0;1214120,0;1288415,0;1320800,0;1320800,447675;0,114300" o:connectangles="0,0,0,0,0,0,0,0,0,0,0,0,0,0,0,0,0,0,0,0,0,0,0,0,0,0,0,0,0,0,0,0,0,0,0,0"/>
                </v:shape>
                <v:shape id="Freeform 85" o:spid="_x0000_s1032" style="position:absolute;left:7346;top:17716;width:38761;height:9239;visibility:visible;mso-wrap-style:square;v-text-anchor:top" coordsize="6104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" path="m6104,r,15l6104,45r-17,l6087,60r-17,30l6070,105r,15l6037,135r,15l6020,165r-17,15l5986,195r-16,15l5936,225r-17,15l5902,255r-50,15l5835,285r-16,15l5768,315r-33,15l5718,345r-50,15l5634,375r-33,15l5550,405r-33,15l5483,420r-67,30l5383,450r-34,15l5282,480r-34,15l5198,495r-67,15l5098,525r-51,l4963,540r-33,15l4880,555r-84,15l4762,585r-50,l4611,600r-33,15l4527,615r-100,15l4393,630r-50,l4242,645r-50,l4142,660r-101,l3991,660r-50,15l3840,675r-50,l3739,690r-117,l3572,690r-51,l3421,690r-51,l3320,705r-117,l3152,705r-50,l3002,705r-68,l2884,705r-100,l2733,690r-50,l2566,690r-51,l2465,690r-101,l2314,675r-50,l2163,675r-50,-15l2046,660r-84,l1912,645r-51,l1761,630r-51,l1660,630r-84,-15l1526,615r-50,-15l1392,585r-51,l1291,570r-84,-15l1174,555r-51,-15l1040,525r-34,l973,510,889,495r-34,l822,480,738,465,704,450r-33,l604,420r-17,l553,405,486,390,453,375,436,360,386,345,352,330,335,315,285,300,252,285,235,270,201,255,184,240,168,225,134,210,117,195,101,180,67,165r,-15l50,135,34,120r,-15l17,90,,60,,45,,15,,,,750r,15l,795r,15l17,840r17,15l34,870r16,15l67,900r,15l101,930r16,15l134,960r34,15l184,990r17,15l235,1020r17,15l285,1050r50,15l352,1080r34,15l436,1110r17,15l486,1140r67,15l587,1170r17,l671,1200r33,l738,1215r84,15l855,1245r34,l973,1260r33,15l1040,1275r83,15l1174,1305r33,l1291,1320r50,15l1392,1335r84,15l1526,1365r50,l1660,1380r50,l1761,1380r100,15l1912,1395r50,15l2046,1410r67,l2163,1425r101,l2314,1425r50,15l2465,1440r50,l2566,1440r117,l2733,1440r51,15l2884,1455r50,l3002,1455r100,l3152,1455r51,l3320,1455r50,-15l3421,1440r100,l3572,1440r50,l3739,1440r51,-15l3840,1425r101,l3991,1410r50,l4142,1410r50,-15l4242,1395r101,-15l4393,1380r34,l4527,1365r51,l4611,1350r101,-15l4762,1335r34,-15l4880,1305r50,l4963,1290r84,-15l5098,1275r33,-15l5198,1245r50,l5282,1230r67,-15l5383,1200r33,l5483,1170r34,l5550,1155r51,-15l5634,1125r34,-15l5718,1095r17,-15l5768,1065r51,-15l5835,1035r17,-15l5902,1005r17,-15l5936,975r34,-15l5986,945r17,-15l6020,915r17,-15l6037,885r33,-15l6070,855r,-15l6087,810r,-15l6104,795r,-30l6104,750,6104,xe" fillcolor="#4d4d80" stroked="f">
                  <v:path arrowok="t" o:connecttype="custom" o:connectlocs="3865245,38100;3833495,95250;3769360,142875;3695065,190500;3577590,238125;3439160,285750;3300730,314325;3130550,352425;2927985,381000;2757805,400050;2534285,419100;2299970,438150;2108200,447675;1863090,447675;1629410,438150;1437640,428625;1214120,409575;1000760,390525;819785,361950;638810,333375;468630,295275;351155,257175;223520,209550;127635,161925;64135,114300;21590,66675;0,9525;0,504825;31750,561975;85090,609600;160020,657225;276860,704850;383540,742950;542925,790575;713105,819150;883920,847725;1085850,876300;1299210,895350;1501140,914400;1735455,914400;1969770,923925;2172335,914400;2406650,904875;2630170,895350;2811145,876300;3023870,847725;3204845,809625;3354070,781050;3503295,742950;3630930,695325;3716020,647700;3801110,600075;3854450,552450;3876040,504825" o:connectangles="0,0,0,0,0,0,0,0,0,0,0,0,0,0,0,0,0,0,0,0,0,0,0,0,0,0,0,0,0,0,0,0,0,0,0,0,0,0,0,0,0,0,0,0,0,0,0,0,0,0,0,0,0,0"/>
                </v:shape>
                <v:shape id="Freeform 86" o:spid="_x0000_s1033" style="position:absolute;left:7346;top:13335;width:38761;height:8953;visibility:visible;mso-wrap-style:square;v-text-anchor:top" coordsize="6104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" path="m3052,r50,l3203,r50,l3320,r101,l3471,r50,l3622,15r67,l3739,15r101,l3890,30r51,l3991,30r100,15l4142,45r50,l4293,60r50,l4393,75r84,l4527,90r51,l4662,105r50,l4762,120r84,15l4880,135r50,15l5014,165r33,l5098,180r67,15l5198,210r50,l5316,225r33,15l5383,255r67,15l5483,270r34,15l5550,300r51,15l5634,330r34,15l5718,360r17,15l5768,375r51,30l5835,420r17,l5902,450r17,15l5936,465r34,30l5986,510r17,15l6020,540r17,15l6037,570r33,15l6070,600r,15l6087,645r17,15l6104,675r,30l6104,720r-17,30l6087,765r,15l6070,795r,15l6053,825r-16,30l6020,855r-17,15l5986,900r-16,l5953,915r-34,30l5902,960r-33,l5835,990r-16,15l5785,1005r-50,30l5718,1050r-34,l5634,1080r-33,l5584,1095r-34,15l5483,1125r-33,15l5416,1140r-67,30l5316,1170r-34,15l5198,1200r-33,15l5131,1215r-84,15l5014,1245r-51,l4880,1260r-34,15l4796,1275r-84,15l4662,1305r-51,l4527,1320r-50,l4427,1335r-84,l4293,1350r-51,l4142,1365r-51,l4041,1365r-50,l3890,1380r-50,l3790,1380r-101,15l3622,1395r-50,l3471,1395r-50,l3370,1395r-117,15l3203,1410r-51,l3052,1410r-50,l2934,1410r-100,l2784,1410r-51,-15l2616,1395r-50,l2515,1395r-100,l2364,1395r-50,-15l2264,1380r-101,l2113,1365r-67,l1962,1365r-50,-15l1861,1350r-100,-15l1710,1335r-50,l1576,1320r-50,-15l1476,1305r-84,-15l1341,1290r-50,-15l1207,1260r-33,l1123,1245r-83,-15l1006,1230r-33,-15l889,1200r-34,-15l822,1185r-84,-15l704,1155r-33,-15l637,1140r-50,-30l553,1110r-33,-15l453,1080r-17,-15l402,1050r-50,-15l335,1020r-33,-15l252,990,235,975,218,960,184,945,168,930,151,915,117,900,101,885,84,870,67,855,50,840r,-15l34,795,17,780,,765,,735,,720,,690,,675,,660,,645,17,630r,-15l34,585r16,l50,570,67,540,84,525r17,l134,495r17,-15l168,465r33,-15l218,435r17,-15l285,405r17,-15l335,375r51,-15l402,345r34,l453,330r67,-30l553,300r34,-15l637,270r34,-15l704,255r67,-30l822,225r33,-15l922,195r51,-15l3052,705,3052,xe" fillcolor="#99f" stroked="f">
                  <v:path arrowok="t" o:connecttype="custom" o:connectlocs="2065655,0;2235835,0;2438400,9525;2597785,28575;2757805,38100;2907030,57150;3077210,85725;3204845,104775;3332480,133350;3460750,171450;3556635,200025;3641725,238125;3716020,266700;3790950,314325;3833495,352425;3854450,390525;3876040,428625;3865245,476250;3854450,514350;3811905,552450;3758565,600075;3695065,638175;3609340,666750;3524250,704850;3396615,742950;3279775,771525;3151505,790575;2992120,819150;2842895,838200;2693670,857250;2534285,866775;2342515,885825;2172335,885825;2001520,895350;1799590,895350;1629410,885825;1469390,876300;1299210,866775;1118235,847725;969010,828675;819785,809625;660400,781050;542925,752475;426085,723900;330200,695325;223520,657225;149225,619125;95885,581025;42545,542925;10795,495300;0,457200;0,419100;21590,371475;53340,333375;106680,295275;180975,257175;255270,219075;351155,190500;447040,161925;585470,123825" o:connectangles="0,0,0,0,0,0,0,0,0,0,0,0,0,0,0,0,0,0,0,0,0,0,0,0,0,0,0,0,0,0,0,0,0,0,0,0,0,0,0,0,0,0,0,0,0,0,0,0,0,0,0,0,0,0,0,0,0,0,0,0"/>
                </v:shape>
                <v:rect id="Rectangle 87" o:spid="_x0000_s1034" style="position:absolute;left:10756;top:1619;width:2500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Собственные доходы поселения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за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5" style="position:absolute;left:21615;top:3619;width:369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г</w:t>
                        </w:r>
                      </w:p>
                    </w:txbxContent>
                  </v:textbox>
                </v:rect>
                <v:rect id="Rectangle 89" o:spid="_x0000_s1036" style="position:absolute;left:7029;top:7239;width:743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" fillcolor="#936" stroked="f"/>
                <v:rect id="Rectangle 90" o:spid="_x0000_s1037" style="position:absolute;left:10541;top:6858;width:1473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91" o:spid="_x0000_s1038" style="position:absolute;left:8089;top:8286;width:618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неналоговые </w:t>
                        </w:r>
                      </w:p>
                    </w:txbxContent>
                  </v:textbox>
                </v:rect>
                <v:rect id="Rectangle 92" o:spid="_x0000_s1039" style="position:absolute;left:9690;top:9715;width:355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доходы</w:t>
                        </w:r>
                      </w:p>
                    </w:txbxContent>
                  </v:textbox>
                </v:rect>
                <v:rect id="Rectangle 93" o:spid="_x0000_s1040" style="position:absolute;left:34499;top:27527;width:74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" fillcolor="#99f" stroked="f"/>
                <v:rect id="Rectangle 94" o:spid="_x0000_s1041" style="position:absolute;left:35566;top:27146;width:7372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B941EF" w:rsidRPr="00AD77F7" w:rsidRDefault="00B941EF" w:rsidP="00AE1AAB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98 %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налоговые </w:t>
                        </w:r>
                      </w:p>
                    </w:txbxContent>
                  </v:textbox>
                </v:rect>
                <v:rect id="Rectangle 95" o:spid="_x0000_s1042" style="position:absolute;left:37801;top:28575;width:355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доходы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перечисления составляют 100% от планируемого поступления или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14824,387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дотация  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6122,334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</w:t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251,400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(2 %);</w:t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в соответствии с заключенными  Соглашениями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62,414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(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межбюджетные трансферты 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8282,858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56%);</w:t>
      </w:r>
    </w:p>
    <w:p w:rsidR="00B21406" w:rsidRPr="00AE1AAB" w:rsidRDefault="00B21406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безвозмездные поступления -105,381 тыс.руб. (0,7%).</w:t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7B68" w:rsidRDefault="008E7B68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7B68" w:rsidRDefault="008E7B68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7B68" w:rsidRPr="00AE1AAB" w:rsidRDefault="008E7B68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B21406" w:rsidP="00AE1AAB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536" w:firstLine="5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 бюджета поселения</w:t>
      </w:r>
    </w:p>
    <w:p w:rsidR="00AE1AAB" w:rsidRPr="00AE1AAB" w:rsidRDefault="00AE1AAB" w:rsidP="00AE1AAB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640"/>
        <w:gridCol w:w="2640"/>
        <w:gridCol w:w="2400"/>
      </w:tblGrid>
      <w:tr w:rsidR="00AE1AAB" w:rsidRPr="00AE1AAB" w:rsidTr="008E7B68">
        <w:tc>
          <w:tcPr>
            <w:tcW w:w="2084" w:type="dxa"/>
            <w:vMerge w:val="restart"/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5280" w:type="dxa"/>
            <w:gridSpan w:val="2"/>
          </w:tcPr>
          <w:p w:rsidR="00AE1AAB" w:rsidRPr="00AE1AAB" w:rsidRDefault="000D6158" w:rsidP="000D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 за 2018</w:t>
            </w:r>
            <w:r w:rsidR="00AE1AAB"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1AAB"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400" w:type="dxa"/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  %</w:t>
            </w:r>
          </w:p>
        </w:tc>
      </w:tr>
      <w:tr w:rsidR="000D6158" w:rsidRPr="00AE1AAB" w:rsidTr="008E7B68">
        <w:tc>
          <w:tcPr>
            <w:tcW w:w="0" w:type="auto"/>
            <w:vMerge/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4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0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58" w:rsidRPr="00AE1AAB" w:rsidTr="008E7B68">
        <w:tc>
          <w:tcPr>
            <w:tcW w:w="0" w:type="auto"/>
            <w:vMerge/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3004,377</w:t>
            </w:r>
          </w:p>
        </w:tc>
        <w:tc>
          <w:tcPr>
            <w:tcW w:w="264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3168,747</w:t>
            </w:r>
          </w:p>
        </w:tc>
        <w:tc>
          <w:tcPr>
            <w:tcW w:w="240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доходов сельского поселения характеризуется следующими показателями: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в  тыс. рублях</w:t>
      </w:r>
    </w:p>
    <w:tbl>
      <w:tblPr>
        <w:tblW w:w="10354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37"/>
        <w:gridCol w:w="1334"/>
        <w:gridCol w:w="1245"/>
        <w:gridCol w:w="9"/>
        <w:gridCol w:w="1213"/>
        <w:gridCol w:w="9"/>
        <w:gridCol w:w="1251"/>
        <w:gridCol w:w="9"/>
        <w:gridCol w:w="1011"/>
        <w:gridCol w:w="9"/>
        <w:gridCol w:w="7"/>
        <w:gridCol w:w="1064"/>
        <w:gridCol w:w="9"/>
        <w:gridCol w:w="7"/>
      </w:tblGrid>
      <w:tr w:rsidR="000D6158" w:rsidRPr="00AE1AAB" w:rsidTr="008E7B68">
        <w:trPr>
          <w:trHeight w:val="465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  2019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0D6158" w:rsidRPr="00AE1AAB" w:rsidTr="008E7B68">
        <w:trPr>
          <w:gridAfter w:val="1"/>
          <w:wAfter w:w="7" w:type="dxa"/>
          <w:trHeight w:val="630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158" w:rsidRPr="00AE1AAB" w:rsidTr="008E7B68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2556,111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2947,22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2776,486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3106,421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D6158" w:rsidRPr="00AE1AAB" w:rsidTr="008E7B68">
        <w:trPr>
          <w:gridAfter w:val="1"/>
          <w:wAfter w:w="7" w:type="dxa"/>
          <w:trHeight w:val="34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57,157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D6158" w:rsidRPr="00AE1AAB" w:rsidTr="008E7B68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5845,364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5845,364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6122,334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6122,334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D6158" w:rsidRPr="00AE1AAB" w:rsidTr="008E7B68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03660" w:rsidRPr="00AE1AAB" w:rsidTr="008E7B68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105,377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105,377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Default="00203660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D6158" w:rsidRPr="00AE1AAB" w:rsidTr="008E7B68">
        <w:trPr>
          <w:gridAfter w:val="2"/>
          <w:wAfter w:w="16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4830,089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4830,089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8282,858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8282,858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03660" w:rsidRPr="00AE1AAB" w:rsidTr="008E7B68">
        <w:trPr>
          <w:gridAfter w:val="2"/>
          <w:wAfter w:w="16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Default="00203660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Default="00203660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105,381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6158" w:rsidRPr="00AE1AAB" w:rsidTr="008E7B68">
        <w:trPr>
          <w:gridAfter w:val="2"/>
          <w:wAfter w:w="16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13605,441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14028,707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17632,051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17993,134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ind w:right="-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поступлений бюджета п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к дотации составляет 52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структура налоговых и неналоговых поступлений бюджета поселения составляет:</w:t>
      </w:r>
    </w:p>
    <w:p w:rsidR="00AE1AAB" w:rsidRPr="00AE1AAB" w:rsidRDefault="00AE1AAB" w:rsidP="00AE1AAB">
      <w:pPr>
        <w:numPr>
          <w:ilvl w:val="2"/>
          <w:numId w:val="2"/>
        </w:num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доходы физических лиц составляет 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598,238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поступления  собственных доходов;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физических лиц  -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220,803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поступления  собственных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950,504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3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поступления  собственных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сельскохозяйственный налог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7,727 тыс. рублей  или 0,3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доходов.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уплаты акцизов 1194,136 тыс. рубля или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поступления  собственных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поступления от использования имущества, находящегося в собственности поселений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17,742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поступления  собственных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–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44,584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поступления </w:t>
      </w:r>
    </w:p>
    <w:p w:rsidR="00AE1AAB" w:rsidRP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3960" cy="396621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1AAB" w:rsidRPr="00AE1AAB" w:rsidRDefault="00AE1AAB" w:rsidP="00AE1A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Налоговые и неналоговые доходы Староювалинского сельского поселения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Налоговые доходы за 201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при плане 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2776,486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AE1AAB" w:rsidRPr="00AE1AAB" w:rsidRDefault="00AE1AAB" w:rsidP="00AE1AAB">
      <w:pPr>
        <w:tabs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поселения  поступило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3106,421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План по налоговым платежам  исполнен на 1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налога на доходы с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   выполнен на 112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при плане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532,769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  в бюджет поселения поступило 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598,238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доходам от уплаты акцизов выполнен на 1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при плане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1273,005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бюджет поселения поступило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1329,150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единому сельскохозяйственному налогу выполнен на   при плане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в бюджет поселения поступило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7,727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налога на имущество физических лиц  выполнен на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при плане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217,360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поступило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220,803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земельному налогу    выполнен  на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при плане 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753,352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бюджет поселения поступило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950,504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неналоговым доходам  выполнен на 2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при плане  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31,178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поступило в бюджет  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62,326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поступили следующие платежи: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поступления от использования имущества, находящегося в собственности поселений 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17,742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AE1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– 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44,584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8251B4" w:rsidRDefault="008251B4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Сравнительный анализ собираемости налоговых и неналоговых платежей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задолженности за   2019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показан в следующей таблице:</w:t>
      </w:r>
    </w:p>
    <w:p w:rsidR="00AE1AAB" w:rsidRPr="00AE1AAB" w:rsidRDefault="00AE1AAB" w:rsidP="00AE1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1499"/>
        <w:gridCol w:w="1440"/>
        <w:gridCol w:w="1920"/>
      </w:tblGrid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2019</w:t>
            </w:r>
            <w:r w:rsidR="00AE1AAB"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82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 201</w:t>
            </w:r>
            <w:r w:rsidR="0082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Снижение(-)</w:t>
            </w:r>
          </w:p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увеличение(+)</w:t>
            </w:r>
          </w:p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задолженности</w:t>
            </w:r>
          </w:p>
        </w:tc>
      </w:tr>
      <w:tr w:rsidR="00AE1AAB" w:rsidRPr="00AE1AAB" w:rsidTr="0075452D">
        <w:trPr>
          <w:trHeight w:val="30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598,238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65,469</w:t>
            </w:r>
          </w:p>
        </w:tc>
      </w:tr>
      <w:tr w:rsidR="00AE1AAB" w:rsidRPr="00AE1AAB" w:rsidTr="0075452D">
        <w:trPr>
          <w:trHeight w:val="25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56,145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+3,443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753,352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197,152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85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7,727</w:t>
            </w:r>
          </w:p>
        </w:tc>
      </w:tr>
      <w:tr w:rsidR="00AE1AAB" w:rsidRPr="00AE1AAB" w:rsidTr="0075452D">
        <w:trPr>
          <w:trHeight w:val="36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 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</w:tr>
      <w:tr w:rsidR="00AE1AAB" w:rsidRPr="00AE1AAB" w:rsidTr="0075452D">
        <w:trPr>
          <w:trHeight w:val="18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25,377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2807,664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3168,747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361,083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 Федерации.</w:t>
      </w:r>
    </w:p>
    <w:p w:rsidR="00AE1AAB" w:rsidRPr="00AE1AAB" w:rsidRDefault="00AE1AAB" w:rsidP="00AE1AAB">
      <w:pPr>
        <w:tabs>
          <w:tab w:val="left" w:pos="720"/>
          <w:tab w:val="left" w:pos="7080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Динамика доходов  безвозмездных поступлений показана в следующей таблице:</w:t>
      </w:r>
    </w:p>
    <w:p w:rsidR="00AE1AAB" w:rsidRPr="00AE1AAB" w:rsidRDefault="00AE1AAB" w:rsidP="00AE1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0"/>
        <w:gridCol w:w="1967"/>
        <w:gridCol w:w="1968"/>
      </w:tblGrid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вида дохода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</w:t>
            </w:r>
          </w:p>
          <w:p w:rsidR="00AE1AAB" w:rsidRPr="00AE1AAB" w:rsidRDefault="00AE1AAB" w:rsidP="0075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в т.ч.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0D34BF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14824,387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0D34BF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14824,387</w:t>
            </w:r>
          </w:p>
        </w:tc>
      </w:tr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6122,334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6122,334</w:t>
            </w:r>
          </w:p>
        </w:tc>
      </w:tr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251,400</w:t>
            </w:r>
          </w:p>
        </w:tc>
      </w:tr>
      <w:tr w:rsidR="00AE1AAB" w:rsidRPr="00AE1AAB" w:rsidTr="000D34BF">
        <w:trPr>
          <w:trHeight w:val="799"/>
        </w:trPr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в соответствии с заключенными соглашениями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0D34BF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62,414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0D34BF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62,414</w:t>
            </w:r>
          </w:p>
        </w:tc>
      </w:tr>
      <w:tr w:rsidR="000D34BF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F" w:rsidRPr="000D34BF" w:rsidRDefault="000D34BF" w:rsidP="000D34B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F" w:rsidRPr="00AE1AAB" w:rsidRDefault="000D34BF" w:rsidP="000D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8285,858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BF" w:rsidRPr="00AE1AAB" w:rsidRDefault="000D34BF" w:rsidP="000D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8282,858</w:t>
            </w:r>
          </w:p>
        </w:tc>
      </w:tr>
      <w:tr w:rsidR="000D34BF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F" w:rsidRPr="000D34BF" w:rsidRDefault="000D34BF" w:rsidP="000D34B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F" w:rsidRDefault="000D34BF" w:rsidP="000D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105,380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BF" w:rsidRDefault="000D34BF" w:rsidP="000D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105,380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0" t="0" r="0" b="0"/>
            <wp:docPr id="9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AE1AAB" w:rsidRPr="00AE1AAB" w:rsidRDefault="00AE1AAB" w:rsidP="000D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доходов говорит о большей доли финансовой помощи в доходах из выше стоящих бюджетов.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внутренний долг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 муниципального долга поселения  за 201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установлен в сумме    ноль  рублей, в том числе муниципальные гарантии ноль. 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Дефицит (Профицит)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Староювалинского сельского поселения является высокодотационным, и предельный размер дефицита составляет 10%</w:t>
      </w: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 бюджета поселения в течение финансового года.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Фактически, в ходе исполнения бюджета поселения на 01 января 20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сложился  Профицит в сумме 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655,751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Расходы бюджета  Староювалинского сельского поселения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за 201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составляют  при плане 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19192,461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исполнено   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17337,382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рублей, что составляет 9</w:t>
      </w:r>
      <w:r w:rsidR="005205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разделу 100 «Общегосударственные вопросы» составляют   </w:t>
      </w:r>
      <w:r w:rsidR="00520516">
        <w:rPr>
          <w:rFonts w:ascii="Times New Roman" w:eastAsia="Times New Roman" w:hAnsi="Times New Roman" w:cs="Times New Roman"/>
          <w:sz w:val="24"/>
          <w:szCs w:val="24"/>
          <w:lang w:eastAsia="ru-RU"/>
        </w:rPr>
        <w:t>4734,114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при плане  </w:t>
      </w:r>
      <w:r w:rsidR="00520516">
        <w:rPr>
          <w:rFonts w:ascii="Times New Roman" w:eastAsia="Times New Roman" w:hAnsi="Times New Roman" w:cs="Times New Roman"/>
          <w:sz w:val="24"/>
          <w:szCs w:val="24"/>
          <w:lang w:eastAsia="ru-RU"/>
        </w:rPr>
        <w:t>4872,687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план выполнен  на 9</w:t>
      </w:r>
      <w:r w:rsidR="005205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before="240" w:after="60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Структура расходов бюджета поселения  за 201</w:t>
      </w:r>
      <w:r w:rsidR="0052051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года</w:t>
      </w:r>
    </w:p>
    <w:p w:rsidR="00AE1AAB" w:rsidRPr="00AE1AAB" w:rsidRDefault="00AE1AAB" w:rsidP="00AE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1335"/>
        <w:gridCol w:w="1836"/>
        <w:gridCol w:w="1587"/>
        <w:gridCol w:w="1800"/>
      </w:tblGrid>
      <w:tr w:rsidR="00AE1AAB" w:rsidRPr="00AE1AAB" w:rsidTr="008E7B68">
        <w:trPr>
          <w:trHeight w:val="300"/>
        </w:trPr>
        <w:tc>
          <w:tcPr>
            <w:tcW w:w="3270" w:type="dxa"/>
            <w:vMerge w:val="restart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171" w:type="dxa"/>
            <w:gridSpan w:val="2"/>
          </w:tcPr>
          <w:p w:rsidR="00AE1AAB" w:rsidRPr="00AE1AAB" w:rsidRDefault="00AE1AAB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2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7" w:type="dxa"/>
            <w:vMerge w:val="restart"/>
          </w:tcPr>
          <w:p w:rsidR="00AE1AAB" w:rsidRPr="00AE1AAB" w:rsidRDefault="00AE1AAB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201</w:t>
            </w:r>
            <w:r w:rsidR="0052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расходов, %</w:t>
            </w:r>
          </w:p>
        </w:tc>
        <w:tc>
          <w:tcPr>
            <w:tcW w:w="1800" w:type="dxa"/>
            <w:vMerge w:val="restart"/>
          </w:tcPr>
          <w:p w:rsidR="00AE1AAB" w:rsidRPr="00AE1AAB" w:rsidRDefault="00AE1AAB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 201</w:t>
            </w:r>
            <w:r w:rsidR="0052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E1AAB" w:rsidRPr="00AE1AAB" w:rsidTr="008E7B68">
        <w:trPr>
          <w:trHeight w:val="165"/>
        </w:trPr>
        <w:tc>
          <w:tcPr>
            <w:tcW w:w="0" w:type="auto"/>
            <w:vMerge/>
            <w:vAlign w:val="center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36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4872,687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4734,114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</w:tcPr>
          <w:p w:rsidR="00AE1AAB" w:rsidRPr="00AE1AAB" w:rsidRDefault="00AE1AAB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356,188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354,173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7200,277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5567,458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2766,324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2721,323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5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36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3668,534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3651,315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rPr>
          <w:trHeight w:val="255"/>
        </w:trPr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33,320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33,320</w:t>
            </w:r>
          </w:p>
        </w:tc>
        <w:tc>
          <w:tcPr>
            <w:tcW w:w="1587" w:type="dxa"/>
          </w:tcPr>
          <w:p w:rsidR="00AE1AAB" w:rsidRPr="00AE1AAB" w:rsidRDefault="00520516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5,550</w:t>
            </w:r>
          </w:p>
        </w:tc>
        <w:tc>
          <w:tcPr>
            <w:tcW w:w="1587" w:type="dxa"/>
          </w:tcPr>
          <w:p w:rsid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520516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5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18,730</w:t>
            </w:r>
          </w:p>
        </w:tc>
        <w:tc>
          <w:tcPr>
            <w:tcW w:w="1836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18,730</w:t>
            </w:r>
          </w:p>
        </w:tc>
        <w:tc>
          <w:tcPr>
            <w:tcW w:w="1587" w:type="dxa"/>
          </w:tcPr>
          <w:p w:rsidR="00AE1AAB" w:rsidRPr="00AE1AAB" w:rsidRDefault="00520516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327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19192,461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17337,383</w:t>
            </w:r>
          </w:p>
        </w:tc>
        <w:tc>
          <w:tcPr>
            <w:tcW w:w="1587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</w:tcPr>
          <w:p w:rsidR="00AE1AAB" w:rsidRPr="00AE1AAB" w:rsidRDefault="002577E3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AE1AAB" w:rsidRDefault="00AE1AAB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5709285" cy="5932967"/>
            <wp:effectExtent l="0" t="0" r="5715" b="10795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Pr="00AE1AAB" w:rsidRDefault="0008442F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Расходы по подразделу  0104 «Функционирование местных администраций»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 </w:t>
      </w:r>
      <w:r w:rsidR="00D935F6">
        <w:rPr>
          <w:rFonts w:ascii="Times New Roman" w:eastAsia="Times New Roman" w:hAnsi="Times New Roman" w:cs="Times New Roman"/>
          <w:sz w:val="24"/>
          <w:szCs w:val="24"/>
          <w:lang w:eastAsia="ru-RU"/>
        </w:rPr>
        <w:t>4534,739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 рублей при плане </w:t>
      </w:r>
      <w:r w:rsidR="00D935F6">
        <w:rPr>
          <w:rFonts w:ascii="Times New Roman" w:eastAsia="Times New Roman" w:hAnsi="Times New Roman" w:cs="Times New Roman"/>
          <w:sz w:val="24"/>
          <w:szCs w:val="24"/>
          <w:lang w:eastAsia="ru-RU"/>
        </w:rPr>
        <w:t>4600,416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рублей, что составляет  99% , в том числе: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заработную плату -  </w:t>
      </w:r>
      <w:r w:rsidR="00D935F6">
        <w:rPr>
          <w:rFonts w:ascii="Times New Roman" w:eastAsia="Times New Roman" w:hAnsi="Times New Roman" w:cs="Times New Roman"/>
          <w:sz w:val="24"/>
          <w:szCs w:val="24"/>
          <w:lang w:eastAsia="ru-RU"/>
        </w:rPr>
        <w:t>3327,702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за услуги связи  - 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81,471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коммунальные услуги (за водоснабжение, отопление, электроэнергию)  составило –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342,763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содержание имущества составило –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83,125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прочие работы, услуги  составило  -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285,927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50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приобретение хозяйственных товаров, ГСМ, канцелярских товаров израсходовано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-234,251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1AAB" w:rsidRPr="00AE1AAB" w:rsidRDefault="00AE1AAB" w:rsidP="00AE1AA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приобретение основных средств –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0,640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AE1AAB" w:rsidRPr="00AE1AAB" w:rsidRDefault="00AE1AAB" w:rsidP="00AE1AA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оплату налогов и пеней –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178,827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Расходы по подразделу 0111 «Резервные Фонды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="005066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плановые значения 20,00тыс. руб.,так как ЧС не произошло средства из резервного фонда не выделялись.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подразделу 0113 «Другие общегосударственные вопросы»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составили 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199,374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252,271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том числе: на ежегодный взнос в «Ассоциацию муниципальных образований» в сумме 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16,089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AE1AAB">
        <w:rPr>
          <w:rFonts w:ascii="Times New Roman" w:eastAsia="Times New Roman" w:hAnsi="Times New Roman" w:cs="Times New Roman"/>
          <w:lang w:eastAsia="ru-RU"/>
        </w:rPr>
        <w:t xml:space="preserve">. Оплата штрафа – </w:t>
      </w:r>
      <w:r w:rsidR="00705D90">
        <w:rPr>
          <w:rFonts w:ascii="Times New Roman" w:eastAsia="Times New Roman" w:hAnsi="Times New Roman" w:cs="Times New Roman"/>
          <w:lang w:eastAsia="ru-RU"/>
        </w:rPr>
        <w:t>30</w:t>
      </w:r>
      <w:r w:rsidRPr="00AE1AAB">
        <w:rPr>
          <w:rFonts w:ascii="Times New Roman" w:eastAsia="Times New Roman" w:hAnsi="Times New Roman" w:cs="Times New Roman"/>
          <w:lang w:eastAsia="ru-RU"/>
        </w:rPr>
        <w:t>,00 тыс. руб., Премии и гранты-</w:t>
      </w:r>
      <w:r w:rsidR="00705D90">
        <w:rPr>
          <w:rFonts w:ascii="Times New Roman" w:eastAsia="Times New Roman" w:hAnsi="Times New Roman" w:cs="Times New Roman"/>
          <w:lang w:eastAsia="ru-RU"/>
        </w:rPr>
        <w:t>11,200</w:t>
      </w:r>
      <w:r w:rsidRPr="00AE1AAB">
        <w:rPr>
          <w:rFonts w:ascii="Times New Roman" w:eastAsia="Times New Roman" w:hAnsi="Times New Roman" w:cs="Times New Roman"/>
          <w:lang w:eastAsia="ru-RU"/>
        </w:rPr>
        <w:t xml:space="preserve">, на выплату заработной платы и налогов и взносов  осужденных и по договорам с центром занятости </w:t>
      </w:r>
      <w:r w:rsidR="00705D90">
        <w:rPr>
          <w:rFonts w:ascii="Times New Roman" w:eastAsia="Times New Roman" w:hAnsi="Times New Roman" w:cs="Times New Roman"/>
          <w:lang w:eastAsia="ru-RU"/>
        </w:rPr>
        <w:t>124,310</w:t>
      </w:r>
      <w:r w:rsidRPr="00AE1AAB">
        <w:rPr>
          <w:rFonts w:ascii="Times New Roman" w:eastAsia="Times New Roman" w:hAnsi="Times New Roman" w:cs="Times New Roman"/>
          <w:lang w:eastAsia="ru-RU"/>
        </w:rPr>
        <w:t xml:space="preserve"> тыс. руб., на межевание и оценку земельных паев – </w:t>
      </w:r>
      <w:r w:rsidR="00705D90">
        <w:rPr>
          <w:rFonts w:ascii="Times New Roman" w:eastAsia="Times New Roman" w:hAnsi="Times New Roman" w:cs="Times New Roman"/>
          <w:lang w:eastAsia="ru-RU"/>
        </w:rPr>
        <w:t>17,772</w:t>
      </w:r>
      <w:r w:rsidRPr="00AE1AAB">
        <w:rPr>
          <w:rFonts w:ascii="Times New Roman" w:eastAsia="Times New Roman" w:hAnsi="Times New Roman" w:cs="Times New Roman"/>
          <w:lang w:eastAsia="ru-RU"/>
        </w:rPr>
        <w:t xml:space="preserve"> тыс.руб.; 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0200 «Национальная оборона»</w:t>
      </w:r>
    </w:p>
    <w:p w:rsidR="00AE1AAB" w:rsidRPr="00AE1AAB" w:rsidRDefault="00AE1AAB" w:rsidP="00AE1AA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подразделу 0203 «Расходы на осуществление  полномочий по первичному воинскому учету» по плану 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251,400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израсходовано 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251,400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рублей, показано   ниже следующей таблице:</w:t>
      </w:r>
    </w:p>
    <w:p w:rsidR="00AE1AAB" w:rsidRPr="00AE1AAB" w:rsidRDefault="00AE1AAB" w:rsidP="00AE1AA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969"/>
        <w:gridCol w:w="1418"/>
        <w:gridCol w:w="1275"/>
        <w:gridCol w:w="1049"/>
      </w:tblGrid>
      <w:tr w:rsidR="00AE1AAB" w:rsidRPr="00AE1AAB" w:rsidTr="008E7B6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E1AAB" w:rsidRPr="00AE1AAB" w:rsidTr="008E7B6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З./плату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53,673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0300 «Национальная безопасность и правоохранительная деятельность»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 0309  « Другие вопросы в области национальной безопасности и правоохранительной деятельности»   в 201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 плане 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356,188тыс. 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расходы составили 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354,172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Установка пожарного извещателея </w:t>
      </w:r>
      <w:r w:rsidRPr="00AE1AAB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Ювала, Зайцево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Ремонт пожарного 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гидранта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Старая Ювала), опашка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минерализованных полос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 0314 «МП "Профилактика терроризма, а также минимизация и (или)ликвидация последствий его проявлений на территории муниципального образования "Староювалинское сельское поселение" на период 20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>19-2021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г.г.) план 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,00тыс.руб, расходов не быдо.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0400 «Национальная экономика»</w:t>
      </w:r>
    </w:p>
    <w:p w:rsidR="00CC19D8" w:rsidRDefault="00CC19D8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подразделу «0405 Сельское хозяйство и рыболовство» </w:t>
      </w:r>
    </w:p>
    <w:p w:rsidR="00CC19D8" w:rsidRPr="00CC19D8" w:rsidRDefault="00CC19D8" w:rsidP="00CC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по подразделу </w:t>
      </w:r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0405 составил 2160руб. по распоряжению Администрации Кожевниковского района № 636-р от 29.08.2019г. на межевание поев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(сформирование оного участка из 3-х)</w:t>
      </w:r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E477D" w:rsidRPr="001E477D" w:rsidRDefault="00AE1AAB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подразделу 0409 «Дорожное хозяйство»  запланировано </w:t>
      </w:r>
      <w:r w:rsidR="001E47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7110,957</w:t>
      </w:r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 и израсходовано </w:t>
      </w:r>
      <w:r w:rsidR="001E47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5483,137</w:t>
      </w:r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рублей. Средства расходованы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очистку дорог от снега и грейдирование, установку дорожных знаков по поселению в сумме 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841,382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рублей; 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62,414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 руб. израсходовано на содержание подъездных дорог по переданным полномочиям,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4245,957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</w:t>
      </w: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</w:t>
      </w:r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</w:t>
      </w:r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</w:t>
      </w:r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 из асфальтобетона: ул. М-Горького (от ж/д №10 до № 40) в с. Новая Ювала, Кожевниковского района, Томской области- на сумму 3089,,411 тыс.руб. , по ремонту автомобильной дороги: ул. Новая (от въезда до ж/д №10) в д. Аптала, Кожевниковского района Томской области- на сумму 723,633 тыс. руб., по ремонту автомобильной дороги: ул. Казахстанская в с. Елгай, Кожевниковского района, Томской области- на сумму 432,913 тыс.руб.</w:t>
      </w:r>
    </w:p>
    <w:p w:rsidR="00AE1AAB" w:rsidRPr="00AE1AAB" w:rsidRDefault="00AE1AAB" w:rsidP="001E477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0410 «Связь и информатика</w:t>
      </w:r>
      <w:r w:rsidRPr="00AE1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»-  </w:t>
      </w:r>
      <w:r w:rsidR="001E47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62,720</w:t>
      </w:r>
      <w:r w:rsidRPr="00AE1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тыс.руб.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обслуживание вышек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сотовой связи стандарта 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GSM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-900 в 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 Аптала.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По подразделу 0412 «Другие вопросы в области национальной экономики», запланировано 5000рублей , по программе поддержке предпринимателей выделена сумма в виде премии КФХ. </w:t>
      </w:r>
    </w:p>
    <w:p w:rsidR="00AE1AAB" w:rsidRPr="00AE1AAB" w:rsidRDefault="00AE1AAB" w:rsidP="00AE1AA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  по разделу 0500 «Жилищно – коммунальное хозяйство»</w:t>
      </w:r>
    </w:p>
    <w:p w:rsidR="00AE1AAB" w:rsidRPr="00AE1AAB" w:rsidRDefault="00AE1AAB" w:rsidP="00AE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подразделу 0501 «Жилищное хозяйство»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плану 10,00тыс. руб. на ремонт муниципального жилья, расхода не было в связи с отсутствием заявлений.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подразделу 0503 «Благоустройство»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плану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2691,053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израсходовали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2656,052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уличное освещение,   электроэнергия  при плане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190,759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израсходовали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172,759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содержание, приобретение светильников для объектов уличного освещения израсходовали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141,600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 озеленение план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16,523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исполнено в сумме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16,523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средства исполнены на закуп семян цветов, содержание цветников, оплата водоснабжения для полива клумб;</w:t>
      </w:r>
    </w:p>
    <w:p w:rsid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 содержание кладбищ на приобретение материалов и оплата работы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35,171тыс.рублей;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FE7" w:rsidRDefault="00567FE7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проктов по инициативному бюджетированию:</w:t>
      </w:r>
    </w:p>
    <w:p w:rsidR="00567FE7" w:rsidRDefault="00567FE7" w:rsidP="00567F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территории кладбища в с. Елгай, Кожевниковского района,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624,343тыс.руб.</w:t>
      </w:r>
    </w:p>
    <w:p w:rsidR="00567FE7" w:rsidRDefault="006F381C" w:rsidP="006F3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территории памятника ВОВ в с. Хмелевка Кожевниковского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352,131тыс.руб.</w:t>
      </w:r>
    </w:p>
    <w:p w:rsidR="006F381C" w:rsidRDefault="006F381C" w:rsidP="006F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по ремонту памятников к 75-летию Победы:</w:t>
      </w:r>
    </w:p>
    <w:p w:rsidR="006F381C" w:rsidRDefault="006F381C" w:rsidP="006F3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ремонту обелиска, расположенному по адресу: ул. Ульяновская в с. Старая Ювала Кожевниковского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441,954тыс.руб.</w:t>
      </w:r>
    </w:p>
    <w:p w:rsidR="006F381C" w:rsidRDefault="006F381C" w:rsidP="006F3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3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по ремонту стелы, расположенной по адресу пер. Школьный  в с. Елгай, Кожевниковского района Томской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A18">
        <w:rPr>
          <w:rFonts w:ascii="Times New Roman" w:eastAsia="Times New Roman" w:hAnsi="Times New Roman" w:cs="Times New Roman"/>
          <w:sz w:val="24"/>
          <w:szCs w:val="24"/>
          <w:lang w:eastAsia="ru-RU"/>
        </w:rPr>
        <w:t>117,823тыс.руб.</w:t>
      </w:r>
    </w:p>
    <w:p w:rsidR="00030A18" w:rsidRDefault="00030A18" w:rsidP="00030A1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контейнеров ТКО – 297,00тыс.руб 33штуки.</w:t>
      </w:r>
    </w:p>
    <w:p w:rsidR="00FD3D43" w:rsidRPr="00030A18" w:rsidRDefault="00FD3D43" w:rsidP="00030A1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ЖБК колец для станции водоочистки в с. Елгай – 97,00тыс.руб.</w:t>
      </w:r>
    </w:p>
    <w:p w:rsidR="00AE1AAB" w:rsidRPr="00AE1AAB" w:rsidRDefault="00AE1AAB" w:rsidP="00AE1AAB">
      <w:pPr>
        <w:keepNext/>
        <w:tabs>
          <w:tab w:val="left" w:pos="72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</w:t>
      </w: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разделу 0700 «Образование»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по подразделу  0707 «Молодежная политика»   за 201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план 10,00тыс. рублей исполнено 0,00тыс.руб.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708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Расходы по разделу 0800 «Культура, кинематография»</w:t>
      </w:r>
    </w:p>
    <w:p w:rsidR="00AE1AAB" w:rsidRPr="00AE1AAB" w:rsidRDefault="00AE1AAB" w:rsidP="00AE1AAB">
      <w:pPr>
        <w:tabs>
          <w:tab w:val="left" w:pos="708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подразделу  0801 «Культура» запланировано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3630,174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израсходовано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3630,174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по передачи полномочий по культуре,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18,360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 на проведение творческого отчета, выплату премии по итогам творческого отчета.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подразделу 0804 «Другие вопросы в области культуры, кинематографии» за 201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исполнено в сумме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2,780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на мероприятия для проведения творческого отчета, в том числе на прочие мероприятия для проведения досуга населения.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1003 «Социальное обеспечение населения»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запланировано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33,320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на оказание помощи в ремонте жилья вдовам  и труженикам тыла, исполнено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33,320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выделены 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Мазуров Александр Михайлович труженик тыла –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рублей, </w:t>
      </w:r>
      <w:r w:rsidRPr="00AE1A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текущий ремонт </w:t>
      </w:r>
      <w:r w:rsidR="00360389">
        <w:rPr>
          <w:rFonts w:ascii="Times New Roman" w:eastAsia="Times New Roman" w:hAnsi="Times New Roman" w:cs="Times New Roman"/>
          <w:sz w:val="24"/>
          <w:szCs w:val="26"/>
          <w:lang w:eastAsia="ru-RU"/>
        </w:rPr>
        <w:t>печи.</w:t>
      </w:r>
    </w:p>
    <w:p w:rsidR="00AE1AAB" w:rsidRPr="00AE1AAB" w:rsidRDefault="00AE1AAB" w:rsidP="0036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- 2.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Чернова Мария Григорьевна – 27320руб. на приобретение </w:t>
      </w:r>
      <w:r w:rsidR="00360389" w:rsidRP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материала(оцинкованное железо) для ремонта (перекрытие) крыши дома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708"/>
          <w:tab w:val="left" w:pos="6798"/>
        </w:tabs>
        <w:spacing w:after="0" w:line="240" w:lineRule="auto"/>
        <w:ind w:right="-52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 разделу 1100 « Физическая культура и спорт»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подразделу 1101 « Физкультурно - оздоровительная работа и спортивные мероприятия»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15,00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израсходовано 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5,550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 спортсменам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районных спортивных мероприятиях: шахматы, спортивные игры «Стадион для всех».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 по разделу 1400 «  Межбюджетные трансферты бюджету района общего характера»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По подразделу 1403 «Прочие  межбюджетные трансферты бюджету района общего характера»   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исполнено в сумме 18,730тыс.рублей исполнение 100%.</w:t>
      </w:r>
    </w:p>
    <w:p w:rsidR="00EF33A6" w:rsidRDefault="00EF33A6"/>
    <w:sectPr w:rsidR="00EF33A6" w:rsidSect="006A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" w15:restartNumberingAfterBreak="0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06"/>
    <w:rsid w:val="00026F67"/>
    <w:rsid w:val="00030A18"/>
    <w:rsid w:val="00042321"/>
    <w:rsid w:val="0008442F"/>
    <w:rsid w:val="000B4204"/>
    <w:rsid w:val="000D34BF"/>
    <w:rsid w:val="000D6158"/>
    <w:rsid w:val="001E477D"/>
    <w:rsid w:val="00203660"/>
    <w:rsid w:val="0021650C"/>
    <w:rsid w:val="002577E3"/>
    <w:rsid w:val="002F1F23"/>
    <w:rsid w:val="00360389"/>
    <w:rsid w:val="0036639D"/>
    <w:rsid w:val="0037148D"/>
    <w:rsid w:val="004B13BE"/>
    <w:rsid w:val="004B4219"/>
    <w:rsid w:val="004E446F"/>
    <w:rsid w:val="005061B2"/>
    <w:rsid w:val="00506601"/>
    <w:rsid w:val="00520516"/>
    <w:rsid w:val="00567FE7"/>
    <w:rsid w:val="005F3EBE"/>
    <w:rsid w:val="006A6120"/>
    <w:rsid w:val="006F381C"/>
    <w:rsid w:val="00705D90"/>
    <w:rsid w:val="0075452D"/>
    <w:rsid w:val="007678AA"/>
    <w:rsid w:val="007A4ACB"/>
    <w:rsid w:val="007B6C69"/>
    <w:rsid w:val="007E4032"/>
    <w:rsid w:val="008251B4"/>
    <w:rsid w:val="00856DE5"/>
    <w:rsid w:val="00895047"/>
    <w:rsid w:val="008E7B68"/>
    <w:rsid w:val="00944E05"/>
    <w:rsid w:val="009D57E9"/>
    <w:rsid w:val="00AE1AAB"/>
    <w:rsid w:val="00AE2506"/>
    <w:rsid w:val="00B15B3A"/>
    <w:rsid w:val="00B21406"/>
    <w:rsid w:val="00B941EF"/>
    <w:rsid w:val="00BB331B"/>
    <w:rsid w:val="00BF0350"/>
    <w:rsid w:val="00CC19D8"/>
    <w:rsid w:val="00CD4381"/>
    <w:rsid w:val="00D60DAC"/>
    <w:rsid w:val="00D935F6"/>
    <w:rsid w:val="00DD517D"/>
    <w:rsid w:val="00E048E5"/>
    <w:rsid w:val="00E80BE5"/>
    <w:rsid w:val="00EB0E5E"/>
    <w:rsid w:val="00EF33A6"/>
    <w:rsid w:val="00EF5A22"/>
    <w:rsid w:val="00F057DB"/>
    <w:rsid w:val="00F344E2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72C2"/>
  <w15:chartTrackingRefBased/>
  <w15:docId w15:val="{BA2C6390-E862-44E3-8B4E-1CF9AC87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1650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1650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val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vala.ru/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
2019год
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C2-433E-A9C1-D8A55B9DC0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C2-433E-A9C1-D8A55B9DC0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C2-433E-A9C1-D8A55B9DC0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C2-433E-A9C1-D8A55B9DC0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C2-433E-A9C1-D8A55B9DC0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Дотация</c:v>
                </c:pt>
                <c:pt idx="1">
                  <c:v>Субвенция</c:v>
                </c:pt>
                <c:pt idx="2">
                  <c:v>Межбюджетные трансферты</c:v>
                </c:pt>
                <c:pt idx="3">
                  <c:v>прочие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</c:v>
                </c:pt>
                <c:pt idx="1">
                  <c:v>0.02</c:v>
                </c:pt>
                <c:pt idx="2" formatCode="0.00%">
                  <c:v>3.0000000000000001E-3</c:v>
                </c:pt>
                <c:pt idx="3">
                  <c:v>0.56000000000000005</c:v>
                </c:pt>
                <c:pt idx="4" formatCode="0.00%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B-459E-A7F8-F407A6CDE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92307692307692"/>
          <c:y val="0.35960591133004927"/>
          <c:w val="0.44615384615384618"/>
          <c:h val="0.283251231527093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93F-4A64-AAE9-2F4D15AE352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93F-4A64-AAE9-2F4D15AE352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93F-4A64-AAE9-2F4D15AE352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93F-4A64-AAE9-2F4D15AE352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93F-4A64-AAE9-2F4D15AE352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93F-4A64-AAE9-2F4D15AE3522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93F-4A64-AAE9-2F4D15AE3522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93F-4A64-AAE9-2F4D15AE3522}"/>
              </c:ext>
            </c:extLst>
          </c:dPt>
          <c:dLbls>
            <c:dLbl>
              <c:idx val="3"/>
              <c:layout>
                <c:manualLayout>
                  <c:x val="-4.5887358143101353E-2"/>
                  <c:y val="2.3421761736207469E-2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7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3F-4A64-AAE9-2F4D15AE3522}"/>
                </c:ext>
              </c:extLst>
            </c:dLbl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НДФЛ</c:v>
                </c:pt>
                <c:pt idx="1">
                  <c:v>Акцызы</c:v>
                </c:pt>
                <c:pt idx="2">
                  <c:v>Прочие поступления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ЕСХН</c:v>
                </c:pt>
                <c:pt idx="6">
                  <c:v>Аренда</c:v>
                </c:pt>
              </c:strCache>
            </c:strRef>
          </c:cat>
          <c:val>
            <c:numRef>
              <c:f>Sheet1!$B$2:$I$2</c:f>
              <c:numCache>
                <c:formatCode>0%</c:formatCode>
                <c:ptCount val="8"/>
                <c:pt idx="0">
                  <c:v>0.19</c:v>
                </c:pt>
                <c:pt idx="1">
                  <c:v>0.42</c:v>
                </c:pt>
                <c:pt idx="2">
                  <c:v>7.0000000000000001E-3</c:v>
                </c:pt>
                <c:pt idx="3">
                  <c:v>7.0000000000000007E-2</c:v>
                </c:pt>
                <c:pt idx="4">
                  <c:v>0.3</c:v>
                </c:pt>
                <c:pt idx="5">
                  <c:v>3.0000000000000001E-3</c:v>
                </c:pt>
                <c:pt idx="6" formatCode="0.0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93F-4A64-AAE9-2F4D15AE352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B93F-4A64-AAE9-2F4D15AE352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A-B93F-4A64-AAE9-2F4D15AE352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B93F-4A64-AAE9-2F4D15AE352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B93F-4A64-AAE9-2F4D15AE352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B93F-4A64-AAE9-2F4D15AE352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B93F-4A64-AAE9-2F4D15AE3522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B93F-4A64-AAE9-2F4D15AE3522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B93F-4A64-AAE9-2F4D15AE3522}"/>
              </c:ext>
            </c:extLst>
          </c:dPt>
          <c:cat>
            <c:strRef>
              <c:f>Sheet1!$B$1:$I$1</c:f>
              <c:strCache>
                <c:ptCount val="7"/>
                <c:pt idx="0">
                  <c:v>НДФЛ</c:v>
                </c:pt>
                <c:pt idx="1">
                  <c:v>Акцызы</c:v>
                </c:pt>
                <c:pt idx="2">
                  <c:v>Прочие поступления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ЕСХН</c:v>
                </c:pt>
                <c:pt idx="6">
                  <c:v>Аренда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1-B93F-4A64-AAE9-2F4D15AE352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B93F-4A64-AAE9-2F4D15AE352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B93F-4A64-AAE9-2F4D15AE352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4-B93F-4A64-AAE9-2F4D15AE352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B93F-4A64-AAE9-2F4D15AE352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B93F-4A64-AAE9-2F4D15AE352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B93F-4A64-AAE9-2F4D15AE3522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B93F-4A64-AAE9-2F4D15AE3522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B93F-4A64-AAE9-2F4D15AE3522}"/>
              </c:ext>
            </c:extLst>
          </c:dPt>
          <c:cat>
            <c:strRef>
              <c:f>Sheet1!$B$1:$I$1</c:f>
              <c:strCache>
                <c:ptCount val="7"/>
                <c:pt idx="0">
                  <c:v>НДФЛ</c:v>
                </c:pt>
                <c:pt idx="1">
                  <c:v>Акцызы</c:v>
                </c:pt>
                <c:pt idx="2">
                  <c:v>Прочие поступления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ЕСХН</c:v>
                </c:pt>
                <c:pt idx="6">
                  <c:v>Аренда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A-B93F-4A64-AAE9-2F4D15AE3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egendEntry>
        <c:idx val="7"/>
        <c:delete val="1"/>
      </c:legendEntry>
      <c:layout>
        <c:manualLayout>
          <c:xMode val="edge"/>
          <c:yMode val="edge"/>
          <c:x val="0.7062446291828719"/>
          <c:y val="4.6054293645570975E-2"/>
          <c:w val="0.23538461538461539"/>
          <c:h val="0.75862068965517238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A4F-4800-9E6E-0709A03AC1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A4F-4800-9E6E-0709A03AC1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90-468C-9EC7-12EA7094A8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 налоговые дохлды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0.17</c:v>
                </c:pt>
                <c:pt idx="1">
                  <c:v>3.0000000000000001E-3</c:v>
                </c:pt>
                <c:pt idx="2" formatCode="0%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0-468C-9EC7-12EA7094A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за 2019год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E70-41B5-ADFA-50F113A3F2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E70-41B5-ADFA-50F113A3F2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E70-41B5-ADFA-50F113A3F2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E70-41B5-ADFA-50F113A3F2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E70-41B5-ADFA-50F113A3F2F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E70-41B5-ADFA-50F113A3F2F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E70-41B5-ADFA-50F113A3F2F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E70-41B5-ADFA-50F113A3F2F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E70-41B5-ADFA-50F113A3F2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0.27</c:v>
                </c:pt>
                <c:pt idx="1">
                  <c:v>0.01</c:v>
                </c:pt>
                <c:pt idx="2">
                  <c:v>0.02</c:v>
                </c:pt>
                <c:pt idx="3">
                  <c:v>0.32</c:v>
                </c:pt>
                <c:pt idx="4">
                  <c:v>0.16</c:v>
                </c:pt>
                <c:pt idx="5">
                  <c:v>0.21</c:v>
                </c:pt>
                <c:pt idx="6">
                  <c:v>7.0000000000000001E-3</c:v>
                </c:pt>
                <c:pt idx="7" formatCode="0.0%">
                  <c:v>1E-3</c:v>
                </c:pt>
                <c:pt idx="8" formatCode="0.0%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2-4BDE-82DD-FBC25593D4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BEF4-29BF-4E5C-81FA-F2CB803A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44</Pages>
  <Words>11315</Words>
  <Characters>64497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2020-02-19T03:00:00Z</cp:lastPrinted>
  <dcterms:created xsi:type="dcterms:W3CDTF">2020-01-16T05:56:00Z</dcterms:created>
  <dcterms:modified xsi:type="dcterms:W3CDTF">2020-04-17T05:09:00Z</dcterms:modified>
</cp:coreProperties>
</file>