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7B" w:rsidRDefault="00776C7B" w:rsidP="00776C7B">
      <w:pPr>
        <w:ind w:firstLine="709"/>
        <w:jc w:val="right"/>
      </w:pPr>
      <w:r w:rsidRPr="000673DE">
        <w:t xml:space="preserve">Приложение 1 </w:t>
      </w:r>
    </w:p>
    <w:p w:rsidR="00776C7B" w:rsidRDefault="00776C7B" w:rsidP="00776C7B">
      <w:pPr>
        <w:ind w:firstLine="709"/>
        <w:jc w:val="right"/>
      </w:pPr>
      <w:r w:rsidRPr="000673DE">
        <w:t xml:space="preserve">к Порядку рассмотрения обращений физических </w:t>
      </w:r>
    </w:p>
    <w:p w:rsidR="00776C7B" w:rsidRDefault="00776C7B" w:rsidP="00776C7B">
      <w:pPr>
        <w:ind w:firstLine="709"/>
        <w:jc w:val="right"/>
      </w:pPr>
      <w:r w:rsidRPr="000673DE">
        <w:t xml:space="preserve">и юридических лиц, имеющих намерение разместить </w:t>
      </w:r>
    </w:p>
    <w:p w:rsidR="00776C7B" w:rsidRDefault="00776C7B" w:rsidP="00776C7B">
      <w:pPr>
        <w:ind w:firstLine="709"/>
        <w:jc w:val="right"/>
      </w:pPr>
      <w:r w:rsidRPr="000673DE">
        <w:t xml:space="preserve">нестационарные торговые объекты на землях </w:t>
      </w:r>
    </w:p>
    <w:p w:rsidR="00776C7B" w:rsidRDefault="00776C7B" w:rsidP="00776C7B">
      <w:pPr>
        <w:ind w:firstLine="709"/>
        <w:jc w:val="right"/>
      </w:pPr>
      <w:r w:rsidRPr="000673DE">
        <w:t xml:space="preserve">или земельных участках, которые находятся </w:t>
      </w:r>
      <w:r>
        <w:t xml:space="preserve"> </w:t>
      </w:r>
    </w:p>
    <w:p w:rsidR="00776C7B" w:rsidRDefault="00776C7B" w:rsidP="00776C7B">
      <w:pPr>
        <w:ind w:firstLine="709"/>
        <w:jc w:val="right"/>
      </w:pPr>
      <w:r w:rsidRPr="000673DE">
        <w:t xml:space="preserve">в собственности муниципального образования </w:t>
      </w:r>
    </w:p>
    <w:p w:rsidR="00776C7B" w:rsidRDefault="00776C7B" w:rsidP="00776C7B">
      <w:pPr>
        <w:ind w:firstLine="709"/>
        <w:jc w:val="right"/>
      </w:pPr>
      <w:r w:rsidRPr="000673DE">
        <w:t>«</w:t>
      </w:r>
      <w:proofErr w:type="spellStart"/>
      <w:r>
        <w:t>Староювалинское</w:t>
      </w:r>
      <w:proofErr w:type="spellEnd"/>
      <w:r>
        <w:t xml:space="preserve"> </w:t>
      </w:r>
      <w:r w:rsidRPr="000673DE">
        <w:rPr>
          <w:color w:val="000000"/>
        </w:rPr>
        <w:t>сельское поселение</w:t>
      </w:r>
      <w:r w:rsidRPr="000673DE">
        <w:t xml:space="preserve">» или государственная </w:t>
      </w:r>
    </w:p>
    <w:p w:rsidR="00776C7B" w:rsidRDefault="00776C7B" w:rsidP="00776C7B">
      <w:pPr>
        <w:ind w:firstLine="709"/>
        <w:jc w:val="right"/>
      </w:pPr>
      <w:r w:rsidRPr="000673DE">
        <w:t>Собственность</w:t>
      </w:r>
      <w:r>
        <w:t xml:space="preserve"> </w:t>
      </w:r>
      <w:r w:rsidRPr="000673DE">
        <w:t xml:space="preserve">на которые не разграничена, </w:t>
      </w:r>
    </w:p>
    <w:p w:rsidR="00776C7B" w:rsidRDefault="00776C7B" w:rsidP="00776C7B">
      <w:pPr>
        <w:ind w:firstLine="709"/>
        <w:jc w:val="right"/>
      </w:pPr>
      <w:r w:rsidRPr="000673DE">
        <w:t>на территории муниципального образования</w:t>
      </w:r>
    </w:p>
    <w:p w:rsidR="00776C7B" w:rsidRDefault="00776C7B" w:rsidP="00776C7B">
      <w:pPr>
        <w:ind w:firstLine="709"/>
        <w:jc w:val="right"/>
      </w:pPr>
      <w:r w:rsidRPr="000673DE">
        <w:t xml:space="preserve"> «</w:t>
      </w:r>
      <w:proofErr w:type="spellStart"/>
      <w:r>
        <w:t>Староювалинское</w:t>
      </w:r>
      <w:proofErr w:type="spellEnd"/>
      <w:r w:rsidRPr="000673DE">
        <w:rPr>
          <w:color w:val="000000"/>
        </w:rPr>
        <w:t xml:space="preserve"> сельское поселение</w:t>
      </w:r>
      <w:r w:rsidRPr="000673DE">
        <w:t>»</w:t>
      </w:r>
    </w:p>
    <w:p w:rsidR="00776C7B" w:rsidRDefault="00776C7B" w:rsidP="00776C7B">
      <w:pPr>
        <w:widowControl w:val="0"/>
        <w:autoSpaceDE w:val="0"/>
        <w:autoSpaceDN w:val="0"/>
        <w:adjustRightInd w:val="0"/>
        <w:ind w:firstLine="709"/>
        <w:jc w:val="center"/>
      </w:pPr>
    </w:p>
    <w:p w:rsidR="00776C7B" w:rsidRPr="000C3779" w:rsidRDefault="00776C7B" w:rsidP="00776C7B">
      <w:pPr>
        <w:widowControl w:val="0"/>
        <w:autoSpaceDE w:val="0"/>
        <w:autoSpaceDN w:val="0"/>
        <w:adjustRightInd w:val="0"/>
        <w:ind w:firstLine="709"/>
        <w:jc w:val="center"/>
      </w:pPr>
      <w:r w:rsidRPr="000C3779">
        <w:t>ФОРМА ПАСПОРТА НЕСТАЦИОНАРНОГО ТОРГОВОГО ОБЪЕКТА</w:t>
      </w:r>
    </w:p>
    <w:p w:rsidR="00776C7B" w:rsidRPr="000C3779" w:rsidRDefault="00776C7B" w:rsidP="00776C7B">
      <w:pPr>
        <w:widowControl w:val="0"/>
        <w:autoSpaceDE w:val="0"/>
        <w:autoSpaceDN w:val="0"/>
        <w:adjustRightInd w:val="0"/>
        <w:ind w:firstLine="709"/>
        <w:jc w:val="center"/>
      </w:pPr>
    </w:p>
    <w:p w:rsidR="00776C7B" w:rsidRPr="000C3779" w:rsidRDefault="00776C7B" w:rsidP="00776C7B">
      <w:pPr>
        <w:widowControl w:val="0"/>
        <w:autoSpaceDE w:val="0"/>
        <w:autoSpaceDN w:val="0"/>
        <w:adjustRightInd w:val="0"/>
        <w:ind w:firstLine="709"/>
        <w:jc w:val="center"/>
      </w:pPr>
      <w:r w:rsidRPr="000C3779">
        <w:t>ПАСПОРТ</w:t>
      </w:r>
    </w:p>
    <w:p w:rsidR="00776C7B" w:rsidRPr="000C3779" w:rsidRDefault="00776C7B" w:rsidP="00776C7B">
      <w:pPr>
        <w:widowControl w:val="0"/>
        <w:autoSpaceDE w:val="0"/>
        <w:autoSpaceDN w:val="0"/>
        <w:adjustRightInd w:val="0"/>
        <w:ind w:firstLine="709"/>
        <w:jc w:val="center"/>
      </w:pPr>
      <w:r w:rsidRPr="000C3779">
        <w:t>нестационарного торгового объекта</w:t>
      </w:r>
    </w:p>
    <w:p w:rsidR="00776C7B" w:rsidRPr="000673DE" w:rsidRDefault="00776C7B" w:rsidP="00776C7B">
      <w:pPr>
        <w:ind w:firstLine="709"/>
        <w:jc w:val="center"/>
      </w:pPr>
    </w:p>
    <w:p w:rsidR="00776C7B" w:rsidRPr="00980700" w:rsidRDefault="00776C7B" w:rsidP="00776C7B">
      <w:pPr>
        <w:pStyle w:val="ConsPlusNonformat"/>
        <w:ind w:left="5580" w:firstLine="709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 xml:space="preserve">Приложение к договору о размещении нестационарного торгового объекта от                                                 </w:t>
      </w:r>
    </w:p>
    <w:p w:rsidR="00776C7B" w:rsidRPr="00980700" w:rsidRDefault="00776C7B" w:rsidP="00776C7B">
      <w:pPr>
        <w:pStyle w:val="ConsPlusNonformat"/>
        <w:ind w:left="5580" w:firstLine="709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"___" ________ 20__ г. № ___</w:t>
      </w:r>
    </w:p>
    <w:p w:rsidR="00776C7B" w:rsidRDefault="00776C7B" w:rsidP="00776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Тип объекта -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6C7B" w:rsidRPr="00980700" w:rsidRDefault="00776C7B" w:rsidP="00776C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76C7B" w:rsidRPr="00980700" w:rsidRDefault="00776C7B" w:rsidP="00776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Местоположение (место нахождения) объекта -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6C7B" w:rsidRPr="00980700" w:rsidRDefault="00776C7B" w:rsidP="00776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Собственник объекта -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6C7B" w:rsidRPr="00980700" w:rsidRDefault="00776C7B" w:rsidP="00776C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0700">
        <w:rPr>
          <w:rFonts w:ascii="Times New Roman" w:hAnsi="Times New Roman" w:cs="Times New Roman"/>
          <w:sz w:val="24"/>
          <w:szCs w:val="24"/>
        </w:rPr>
        <w:tab/>
      </w:r>
      <w:r w:rsidRPr="00980700">
        <w:rPr>
          <w:rFonts w:ascii="Times New Roman" w:hAnsi="Times New Roman" w:cs="Times New Roman"/>
          <w:sz w:val="24"/>
          <w:szCs w:val="24"/>
        </w:rPr>
        <w:tab/>
      </w:r>
      <w:r w:rsidRPr="00980700">
        <w:rPr>
          <w:rFonts w:ascii="Times New Roman" w:hAnsi="Times New Roman" w:cs="Times New Roman"/>
          <w:sz w:val="24"/>
          <w:szCs w:val="24"/>
        </w:rPr>
        <w:tab/>
        <w:t xml:space="preserve">        (Ф.И.О. (наименование, ОГРН), ИНН,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80700">
        <w:rPr>
          <w:rFonts w:ascii="Times New Roman" w:hAnsi="Times New Roman" w:cs="Times New Roman"/>
          <w:sz w:val="24"/>
          <w:szCs w:val="24"/>
        </w:rPr>
        <w:t>__</w:t>
      </w:r>
    </w:p>
    <w:p w:rsidR="00776C7B" w:rsidRPr="00980700" w:rsidRDefault="00776C7B" w:rsidP="00776C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700">
        <w:rPr>
          <w:rFonts w:ascii="Times New Roman" w:hAnsi="Times New Roman" w:cs="Times New Roman"/>
          <w:sz w:val="24"/>
          <w:szCs w:val="24"/>
        </w:rPr>
        <w:tab/>
      </w:r>
      <w:r w:rsidRPr="00980700">
        <w:rPr>
          <w:rFonts w:ascii="Times New Roman" w:hAnsi="Times New Roman" w:cs="Times New Roman"/>
          <w:sz w:val="24"/>
          <w:szCs w:val="24"/>
        </w:rPr>
        <w:tab/>
      </w:r>
      <w:r w:rsidRPr="00980700">
        <w:rPr>
          <w:rFonts w:ascii="Times New Roman" w:hAnsi="Times New Roman" w:cs="Times New Roman"/>
          <w:sz w:val="24"/>
          <w:szCs w:val="24"/>
        </w:rPr>
        <w:tab/>
        <w:t xml:space="preserve">       место жительства (место нахождения))</w:t>
      </w:r>
    </w:p>
    <w:p w:rsidR="00776C7B" w:rsidRPr="00980700" w:rsidRDefault="00776C7B" w:rsidP="00776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Размер, площадь объекта -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6C7B" w:rsidRPr="00980700" w:rsidRDefault="00776C7B" w:rsidP="00776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Площадь земель (земельного участка, части земельного участка)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80700">
        <w:rPr>
          <w:rFonts w:ascii="Times New Roman" w:hAnsi="Times New Roman" w:cs="Times New Roman"/>
          <w:sz w:val="24"/>
          <w:szCs w:val="24"/>
        </w:rPr>
        <w:t>__</w:t>
      </w:r>
    </w:p>
    <w:p w:rsidR="00776C7B" w:rsidRPr="00980700" w:rsidRDefault="00776C7B" w:rsidP="00776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Ассортимент продаваемых товаров -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6C7B" w:rsidRPr="00980700" w:rsidRDefault="00776C7B" w:rsidP="00776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-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6C7B" w:rsidRPr="00980700" w:rsidRDefault="00776C7B" w:rsidP="00776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Период (периоды) эксплуатации объекта по назначению -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6C7B" w:rsidRPr="00980700" w:rsidRDefault="00776C7B" w:rsidP="00776C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76C7B" w:rsidRDefault="00776C7B" w:rsidP="00776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700">
        <w:rPr>
          <w:rFonts w:ascii="Times New Roman" w:hAnsi="Times New Roman" w:cs="Times New Roman"/>
          <w:sz w:val="24"/>
          <w:szCs w:val="24"/>
        </w:rPr>
        <w:t>Внешний вид объекта (архитектурно-колористическое решение фасадов):</w:t>
      </w:r>
    </w:p>
    <w:p w:rsidR="00776C7B" w:rsidRPr="00980700" w:rsidRDefault="00776C7B" w:rsidP="00776C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76C7B" w:rsidTr="008D45AA">
        <w:trPr>
          <w:trHeight w:val="3290"/>
        </w:trPr>
        <w:tc>
          <w:tcPr>
            <w:tcW w:w="9855" w:type="dxa"/>
            <w:shd w:val="clear" w:color="auto" w:fill="auto"/>
          </w:tcPr>
          <w:p w:rsidR="00776C7B" w:rsidRDefault="00776C7B" w:rsidP="008D45AA">
            <w:pPr>
              <w:ind w:firstLine="709"/>
              <w:jc w:val="right"/>
            </w:pPr>
          </w:p>
        </w:tc>
      </w:tr>
    </w:tbl>
    <w:p w:rsidR="00776C7B" w:rsidRPr="00176282" w:rsidRDefault="00776C7B" w:rsidP="00776C7B">
      <w:pPr>
        <w:ind w:firstLine="709"/>
        <w:jc w:val="right"/>
      </w:pPr>
    </w:p>
    <w:p w:rsidR="00776C7B" w:rsidRPr="00E6213A" w:rsidRDefault="00776C7B" w:rsidP="00776C7B">
      <w:pPr>
        <w:widowControl w:val="0"/>
        <w:autoSpaceDE w:val="0"/>
        <w:autoSpaceDN w:val="0"/>
        <w:adjustRightInd w:val="0"/>
        <w:ind w:firstLine="709"/>
      </w:pPr>
      <w:r w:rsidRPr="00E6213A">
        <w:t>Устройство по обеспечению объекта объектами санитарного назначения и элементы благоустройства - _______________________________________________________________________________________________________</w:t>
      </w:r>
    </w:p>
    <w:p w:rsidR="00776C7B" w:rsidRPr="00E6213A" w:rsidRDefault="00776C7B" w:rsidP="00776C7B">
      <w:pPr>
        <w:ind w:firstLine="709"/>
      </w:pPr>
      <w:r w:rsidRPr="00E6213A">
        <w:tab/>
      </w:r>
      <w:r w:rsidRPr="00E6213A">
        <w:tab/>
      </w:r>
      <w:r w:rsidRPr="00E6213A">
        <w:tab/>
      </w:r>
      <w:r w:rsidRPr="00E6213A">
        <w:tab/>
        <w:t>(наименование, количество)</w:t>
      </w:r>
    </w:p>
    <w:p w:rsidR="00776C7B" w:rsidRPr="00E6213A" w:rsidRDefault="00776C7B" w:rsidP="00776C7B">
      <w:pPr>
        <w:ind w:firstLine="709"/>
      </w:pPr>
      <w:r w:rsidRPr="00E6213A">
        <w:t>_______________________________________________________________________________________________________</w:t>
      </w:r>
    </w:p>
    <w:p w:rsidR="00776C7B" w:rsidRPr="00E6213A" w:rsidRDefault="00776C7B" w:rsidP="00776C7B">
      <w:pPr>
        <w:ind w:firstLine="709"/>
      </w:pPr>
    </w:p>
    <w:p w:rsidR="00776C7B" w:rsidRPr="00E6213A" w:rsidRDefault="00776C7B" w:rsidP="00776C7B">
      <w:pPr>
        <w:ind w:firstLine="709"/>
      </w:pPr>
      <w:r w:rsidRPr="00E6213A">
        <w:t>Подписи:</w:t>
      </w:r>
    </w:p>
    <w:p w:rsidR="00776C7B" w:rsidRPr="00E6213A" w:rsidRDefault="00776C7B" w:rsidP="00776C7B">
      <w:pPr>
        <w:ind w:firstLine="709"/>
      </w:pPr>
      <w:r w:rsidRPr="00E6213A">
        <w:t>Уполномоченный орган:</w:t>
      </w:r>
      <w:r w:rsidRPr="00E6213A">
        <w:tab/>
      </w:r>
      <w:r w:rsidRPr="00E6213A">
        <w:tab/>
      </w:r>
      <w:proofErr w:type="gramStart"/>
      <w:r w:rsidRPr="00E6213A">
        <w:tab/>
      </w:r>
      <w:r>
        <w:t xml:space="preserve">  </w:t>
      </w:r>
      <w:r w:rsidRPr="00E6213A">
        <w:t>Лицо</w:t>
      </w:r>
      <w:proofErr w:type="gramEnd"/>
      <w:r w:rsidRPr="00E6213A">
        <w:t>, с которым заключен договор:</w:t>
      </w:r>
    </w:p>
    <w:p w:rsidR="00776C7B" w:rsidRPr="00E6213A" w:rsidRDefault="00776C7B" w:rsidP="00776C7B">
      <w:pPr>
        <w:ind w:firstLine="709"/>
      </w:pPr>
      <w:r w:rsidRPr="00E6213A">
        <w:t>___</w:t>
      </w:r>
      <w:r>
        <w:t xml:space="preserve">__________________                                  </w:t>
      </w:r>
      <w:r w:rsidRPr="00E6213A">
        <w:t>____________________________</w:t>
      </w:r>
    </w:p>
    <w:p w:rsidR="00F21CF6" w:rsidRDefault="00F21CF6" w:rsidP="00776C7B">
      <w:bookmarkStart w:id="0" w:name="_GoBack"/>
      <w:bookmarkEnd w:id="0"/>
    </w:p>
    <w:sectPr w:rsidR="00F2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94"/>
    <w:rsid w:val="00576194"/>
    <w:rsid w:val="00776C7B"/>
    <w:rsid w:val="00B80EB9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FB73"/>
  <w15:chartTrackingRefBased/>
  <w15:docId w15:val="{5AC0BFAB-DBD3-446C-992A-D67AA9C7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0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2021-12-30T04:00:00Z</dcterms:created>
  <dcterms:modified xsi:type="dcterms:W3CDTF">2021-12-30T05:04:00Z</dcterms:modified>
</cp:coreProperties>
</file>